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5221" w14:textId="4040D2C0" w:rsidR="00E80F8E" w:rsidRDefault="00E80F8E" w:rsidP="001764C7">
      <w:pPr>
        <w:pStyle w:val="Ttulo"/>
      </w:pPr>
    </w:p>
    <w:p w14:paraId="11E1F3C8" w14:textId="77777777" w:rsidR="00AF3535" w:rsidRPr="00AF3535" w:rsidRDefault="00AF3535" w:rsidP="00AF3535"/>
    <w:p w14:paraId="76277EE0" w14:textId="224CBFBC" w:rsidR="005806FE" w:rsidRDefault="00E609EB" w:rsidP="001764C7">
      <w:pPr>
        <w:pStyle w:val="Ttulo"/>
      </w:pPr>
      <w:r w:rsidRPr="005A200B">
        <w:rPr>
          <w:noProof/>
          <w:lang w:eastAsia="pt-BR"/>
        </w:rPr>
        <w:drawing>
          <wp:inline distT="0" distB="0" distL="0" distR="0" wp14:anchorId="778EE9B8" wp14:editId="40A93C51">
            <wp:extent cx="2295525" cy="1905000"/>
            <wp:effectExtent l="0" t="0" r="9525" b="0"/>
            <wp:docPr id="4" name="Imagem 102" descr="Descrição: https://fbcdn-photos-h-a.akamaihd.net/hphotos-ak-xpf1/v/t1.0-0/p526x296/12573063_497260967120628_7030324055016048288_n.png?oh=e90abfde9b366b88cfca76a2b937f320&amp;oe=5730E141&amp;__gda__=1460055548_b2864626851acfd1c4acbf212c3246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2" descr="Descrição: https://fbcdn-photos-h-a.akamaihd.net/hphotos-ak-xpf1/v/t1.0-0/p526x296/12573063_497260967120628_7030324055016048288_n.png?oh=e90abfde9b366b88cfca76a2b937f320&amp;oe=5730E141&amp;__gda__=1460055548_b2864626851acfd1c4acbf212c3246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905000"/>
                    </a:xfrm>
                    <a:prstGeom prst="rect">
                      <a:avLst/>
                    </a:prstGeom>
                    <a:noFill/>
                    <a:ln>
                      <a:noFill/>
                    </a:ln>
                  </pic:spPr>
                </pic:pic>
              </a:graphicData>
            </a:graphic>
          </wp:inline>
        </w:drawing>
      </w:r>
    </w:p>
    <w:p w14:paraId="643B3D33" w14:textId="77777777" w:rsidR="00E609EB" w:rsidRDefault="00E609EB"/>
    <w:p w14:paraId="4FA7C809" w14:textId="77777777" w:rsidR="00E609EB" w:rsidRDefault="00E609EB"/>
    <w:p w14:paraId="72B1DA6E" w14:textId="77777777" w:rsidR="00E609EB" w:rsidRDefault="00E609EB"/>
    <w:p w14:paraId="2C15B402" w14:textId="77777777" w:rsidR="00E609EB" w:rsidRDefault="00E609EB"/>
    <w:p w14:paraId="57A788EB" w14:textId="77777777" w:rsidR="00E609EB" w:rsidRDefault="00E609EB"/>
    <w:p w14:paraId="513C7131" w14:textId="77777777" w:rsidR="00E609EB" w:rsidRDefault="00E609EB"/>
    <w:p w14:paraId="16CF4C21" w14:textId="77777777" w:rsidR="00E609EB" w:rsidRDefault="00E609EB"/>
    <w:p w14:paraId="29A853F9" w14:textId="77777777" w:rsidR="00E609EB" w:rsidRDefault="00E609EB"/>
    <w:p w14:paraId="39AA43F6" w14:textId="77777777" w:rsidR="00E609EB" w:rsidRDefault="00E609EB" w:rsidP="00E609EB">
      <w:pPr>
        <w:spacing w:after="0"/>
        <w:jc w:val="center"/>
        <w:rPr>
          <w:rFonts w:cstheme="minorHAnsi"/>
          <w:sz w:val="72"/>
          <w:szCs w:val="72"/>
        </w:rPr>
      </w:pPr>
      <w:r w:rsidRPr="00B2731F">
        <w:rPr>
          <w:rFonts w:cstheme="minorHAnsi"/>
          <w:sz w:val="72"/>
          <w:szCs w:val="72"/>
        </w:rPr>
        <w:t>Código de Ética e Conduta</w:t>
      </w:r>
    </w:p>
    <w:p w14:paraId="53FDF94D" w14:textId="77777777" w:rsidR="00E609EB" w:rsidRDefault="00E609EB" w:rsidP="00E609EB">
      <w:pPr>
        <w:spacing w:after="0"/>
        <w:jc w:val="center"/>
        <w:rPr>
          <w:rFonts w:cstheme="minorHAnsi"/>
          <w:sz w:val="72"/>
          <w:szCs w:val="72"/>
        </w:rPr>
      </w:pPr>
    </w:p>
    <w:p w14:paraId="0EC08211" w14:textId="77777777" w:rsidR="00E609EB" w:rsidRDefault="00E609EB" w:rsidP="00E609EB">
      <w:pPr>
        <w:spacing w:after="0"/>
        <w:jc w:val="center"/>
        <w:rPr>
          <w:rFonts w:cstheme="minorHAnsi"/>
          <w:sz w:val="72"/>
          <w:szCs w:val="72"/>
        </w:rPr>
      </w:pPr>
    </w:p>
    <w:p w14:paraId="0A4A8305" w14:textId="58AA2F11" w:rsidR="001732BF" w:rsidRDefault="001732BF" w:rsidP="00E609EB">
      <w:pPr>
        <w:spacing w:after="0"/>
        <w:jc w:val="center"/>
        <w:rPr>
          <w:rFonts w:cstheme="minorHAnsi"/>
          <w:sz w:val="72"/>
          <w:szCs w:val="72"/>
        </w:rPr>
      </w:pPr>
    </w:p>
    <w:p w14:paraId="13DC8A07" w14:textId="77777777" w:rsidR="005862B3" w:rsidRDefault="005862B3" w:rsidP="00E609EB">
      <w:pPr>
        <w:spacing w:after="0"/>
        <w:jc w:val="center"/>
        <w:rPr>
          <w:rFonts w:cstheme="minorHAnsi"/>
          <w:sz w:val="72"/>
          <w:szCs w:val="72"/>
        </w:rPr>
      </w:pPr>
    </w:p>
    <w:p w14:paraId="67911D2C" w14:textId="77777777" w:rsidR="00E609EB" w:rsidRPr="00E853F5" w:rsidRDefault="00E609EB" w:rsidP="00E609EB">
      <w:pPr>
        <w:spacing w:after="0"/>
        <w:jc w:val="both"/>
        <w:rPr>
          <w:rFonts w:ascii="Arial" w:hAnsi="Arial" w:cs="Arial"/>
          <w:sz w:val="24"/>
          <w:szCs w:val="24"/>
        </w:rPr>
      </w:pPr>
    </w:p>
    <w:p w14:paraId="45191054" w14:textId="3D05EB97" w:rsidR="00E609EB" w:rsidRPr="00E853F5" w:rsidRDefault="00E609EB" w:rsidP="00E609EB">
      <w:pPr>
        <w:spacing w:after="0"/>
        <w:jc w:val="both"/>
        <w:rPr>
          <w:rFonts w:ascii="Arial" w:hAnsi="Arial" w:cs="Arial"/>
          <w:sz w:val="24"/>
          <w:szCs w:val="24"/>
        </w:rPr>
      </w:pPr>
      <w:r w:rsidRPr="00E853F5">
        <w:rPr>
          <w:rFonts w:ascii="Arial" w:hAnsi="Arial" w:cs="Arial"/>
          <w:sz w:val="24"/>
          <w:szCs w:val="24"/>
        </w:rPr>
        <w:t xml:space="preserve">Conheça o nosso </w:t>
      </w:r>
      <w:r w:rsidRPr="00E853F5">
        <w:rPr>
          <w:rFonts w:ascii="Arial" w:hAnsi="Arial" w:cs="Arial"/>
          <w:b/>
          <w:sz w:val="24"/>
          <w:szCs w:val="24"/>
        </w:rPr>
        <w:t>CÓDIGO DE ÉTICA E CONDUTA</w:t>
      </w:r>
      <w:r w:rsidRPr="00E853F5">
        <w:rPr>
          <w:rFonts w:ascii="Arial" w:hAnsi="Arial" w:cs="Arial"/>
          <w:sz w:val="24"/>
          <w:szCs w:val="24"/>
        </w:rPr>
        <w:t xml:space="preserve">, desenvolvido para informar, valorizar e estimular as boas condutas interna e externamente. </w:t>
      </w:r>
    </w:p>
    <w:p w14:paraId="272BDC2B" w14:textId="7517B1FF" w:rsidR="005862B3" w:rsidRPr="00E853F5" w:rsidRDefault="005862B3" w:rsidP="00E609EB">
      <w:pPr>
        <w:spacing w:after="0"/>
        <w:jc w:val="both"/>
        <w:rPr>
          <w:rFonts w:ascii="Arial" w:hAnsi="Arial" w:cs="Arial"/>
          <w:sz w:val="24"/>
          <w:szCs w:val="24"/>
        </w:rPr>
      </w:pPr>
    </w:p>
    <w:p w14:paraId="29147C7F" w14:textId="77777777" w:rsidR="002B4D0B" w:rsidRPr="0032308F" w:rsidRDefault="002B4D0B" w:rsidP="00E609EB">
      <w:pPr>
        <w:spacing w:after="0"/>
        <w:jc w:val="both"/>
        <w:rPr>
          <w:rFonts w:ascii="Arial" w:hAnsi="Arial" w:cs="Arial"/>
          <w:sz w:val="28"/>
          <w:szCs w:val="28"/>
        </w:rPr>
      </w:pPr>
    </w:p>
    <w:sdt>
      <w:sdtPr>
        <w:rPr>
          <w:rFonts w:asciiTheme="minorHAnsi" w:eastAsiaTheme="minorHAnsi" w:hAnsiTheme="minorHAnsi" w:cstheme="minorBidi"/>
          <w:color w:val="auto"/>
          <w:sz w:val="22"/>
          <w:szCs w:val="22"/>
          <w:lang w:eastAsia="en-US"/>
        </w:rPr>
        <w:id w:val="989990510"/>
        <w:docPartObj>
          <w:docPartGallery w:val="Table of Contents"/>
          <w:docPartUnique/>
        </w:docPartObj>
      </w:sdtPr>
      <w:sdtEndPr>
        <w:rPr>
          <w:b/>
          <w:bCs/>
        </w:rPr>
      </w:sdtEndPr>
      <w:sdtContent>
        <w:p w14:paraId="099B645D" w14:textId="3284F6C7" w:rsidR="00676469" w:rsidRPr="00260E15" w:rsidRDefault="00676469" w:rsidP="00676469">
          <w:pPr>
            <w:pStyle w:val="CabealhodoSumrio"/>
            <w:jc w:val="center"/>
            <w:rPr>
              <w:b/>
              <w:color w:val="000000" w:themeColor="text1"/>
            </w:rPr>
          </w:pPr>
          <w:r w:rsidRPr="00260E15">
            <w:rPr>
              <w:b/>
              <w:color w:val="000000" w:themeColor="text1"/>
            </w:rPr>
            <w:t>Sumário</w:t>
          </w:r>
        </w:p>
        <w:p w14:paraId="69B7072E" w14:textId="55CFAE74" w:rsidR="005719F1" w:rsidRPr="00260E15" w:rsidRDefault="00676469">
          <w:pPr>
            <w:pStyle w:val="Sumrio1"/>
            <w:tabs>
              <w:tab w:val="right" w:leader="dot" w:pos="8494"/>
            </w:tabs>
            <w:rPr>
              <w:rFonts w:eastAsiaTheme="minorEastAsia"/>
              <w:noProof/>
              <w:sz w:val="20"/>
              <w:szCs w:val="20"/>
              <w:lang w:eastAsia="pt-BR"/>
            </w:rPr>
          </w:pPr>
          <w:r w:rsidRPr="00260E15">
            <w:rPr>
              <w:sz w:val="20"/>
              <w:szCs w:val="20"/>
            </w:rPr>
            <w:fldChar w:fldCharType="begin"/>
          </w:r>
          <w:r w:rsidRPr="00260E15">
            <w:rPr>
              <w:sz w:val="20"/>
              <w:szCs w:val="20"/>
            </w:rPr>
            <w:instrText xml:space="preserve"> TOC \o "1-3" \h \z \u </w:instrText>
          </w:r>
          <w:r w:rsidRPr="00260E15">
            <w:rPr>
              <w:sz w:val="20"/>
              <w:szCs w:val="20"/>
            </w:rPr>
            <w:fldChar w:fldCharType="separate"/>
          </w:r>
          <w:hyperlink w:anchor="_Toc44312449" w:history="1">
            <w:r w:rsidR="005719F1" w:rsidRPr="00260E15">
              <w:rPr>
                <w:rStyle w:val="Hyperlink"/>
                <w:rFonts w:ascii="Arial" w:hAnsi="Arial" w:cs="Arial"/>
                <w:b/>
                <w:noProof/>
                <w:sz w:val="20"/>
                <w:szCs w:val="20"/>
              </w:rPr>
              <w:t xml:space="preserve">MESANGEM INICIAL </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_Toc44312449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3</w:t>
            </w:r>
            <w:r w:rsidR="005719F1" w:rsidRPr="00260E15">
              <w:rPr>
                <w:noProof/>
                <w:webHidden/>
                <w:sz w:val="20"/>
                <w:szCs w:val="20"/>
              </w:rPr>
              <w:fldChar w:fldCharType="end"/>
            </w:r>
          </w:hyperlink>
        </w:p>
        <w:p w14:paraId="2D9B6487" w14:textId="787AAFFD" w:rsidR="005719F1" w:rsidRPr="00260E15" w:rsidRDefault="000D5FA4">
          <w:pPr>
            <w:pStyle w:val="Sumrio1"/>
            <w:tabs>
              <w:tab w:val="right" w:leader="dot" w:pos="8494"/>
            </w:tabs>
            <w:rPr>
              <w:rFonts w:eastAsiaTheme="minorEastAsia"/>
              <w:noProof/>
              <w:sz w:val="20"/>
              <w:szCs w:val="20"/>
              <w:lang w:eastAsia="pt-BR"/>
            </w:rPr>
          </w:pPr>
          <w:hyperlink w:anchor="_Toc44312450" w:history="1">
            <w:r w:rsidR="005719F1" w:rsidRPr="00260E15">
              <w:rPr>
                <w:rStyle w:val="Hyperlink"/>
                <w:rFonts w:ascii="Arial" w:hAnsi="Arial" w:cs="Arial"/>
                <w:b/>
                <w:noProof/>
                <w:sz w:val="20"/>
                <w:szCs w:val="20"/>
              </w:rPr>
              <w:t>INTRODUÇÃO</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_Toc44312450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4</w:t>
            </w:r>
            <w:r w:rsidR="005719F1" w:rsidRPr="00260E15">
              <w:rPr>
                <w:noProof/>
                <w:webHidden/>
                <w:sz w:val="20"/>
                <w:szCs w:val="20"/>
              </w:rPr>
              <w:fldChar w:fldCharType="end"/>
            </w:r>
          </w:hyperlink>
        </w:p>
        <w:p w14:paraId="3D6C4956" w14:textId="1C64B481" w:rsidR="005719F1" w:rsidRPr="00260E15" w:rsidRDefault="000D5FA4">
          <w:pPr>
            <w:pStyle w:val="Sumrio1"/>
            <w:tabs>
              <w:tab w:val="right" w:leader="dot" w:pos="8494"/>
            </w:tabs>
            <w:rPr>
              <w:rFonts w:eastAsiaTheme="minorEastAsia"/>
              <w:noProof/>
              <w:sz w:val="20"/>
              <w:szCs w:val="20"/>
              <w:lang w:eastAsia="pt-BR"/>
            </w:rPr>
          </w:pPr>
          <w:hyperlink w:anchor="_Toc44312451" w:history="1">
            <w:r w:rsidR="005719F1" w:rsidRPr="00260E15">
              <w:rPr>
                <w:rStyle w:val="Hyperlink"/>
                <w:rFonts w:ascii="Arial" w:hAnsi="Arial" w:cs="Arial"/>
                <w:b/>
                <w:noProof/>
                <w:sz w:val="20"/>
                <w:szCs w:val="20"/>
              </w:rPr>
              <w:t>CUMPRIMENTO DO CÓDIGO DE ÉTICA E CONDUTA</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_Toc44312451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5</w:t>
            </w:r>
            <w:r w:rsidR="005719F1" w:rsidRPr="00260E15">
              <w:rPr>
                <w:noProof/>
                <w:webHidden/>
                <w:sz w:val="20"/>
                <w:szCs w:val="20"/>
              </w:rPr>
              <w:fldChar w:fldCharType="end"/>
            </w:r>
          </w:hyperlink>
        </w:p>
        <w:p w14:paraId="7E464E37" w14:textId="501A4A29" w:rsidR="005719F1" w:rsidRPr="00260E15" w:rsidRDefault="000D5FA4">
          <w:pPr>
            <w:pStyle w:val="Sumrio1"/>
            <w:tabs>
              <w:tab w:val="right" w:leader="dot" w:pos="8494"/>
            </w:tabs>
            <w:rPr>
              <w:rFonts w:eastAsiaTheme="minorEastAsia"/>
              <w:noProof/>
              <w:sz w:val="20"/>
              <w:szCs w:val="20"/>
              <w:lang w:eastAsia="pt-BR"/>
            </w:rPr>
          </w:pPr>
          <w:hyperlink w:anchor="_Toc44312452" w:history="1">
            <w:r w:rsidR="005719F1" w:rsidRPr="00260E15">
              <w:rPr>
                <w:rStyle w:val="Hyperlink"/>
                <w:rFonts w:ascii="Arial" w:hAnsi="Arial" w:cs="Arial"/>
                <w:b/>
                <w:noProof/>
                <w:sz w:val="20"/>
                <w:szCs w:val="20"/>
              </w:rPr>
              <w:t>MISSÃO</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_Toc44312452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5</w:t>
            </w:r>
            <w:r w:rsidR="005719F1" w:rsidRPr="00260E15">
              <w:rPr>
                <w:noProof/>
                <w:webHidden/>
                <w:sz w:val="20"/>
                <w:szCs w:val="20"/>
              </w:rPr>
              <w:fldChar w:fldCharType="end"/>
            </w:r>
          </w:hyperlink>
        </w:p>
        <w:p w14:paraId="6A339C59" w14:textId="2D6D5948" w:rsidR="005719F1" w:rsidRPr="00260E15" w:rsidRDefault="000D5FA4">
          <w:pPr>
            <w:pStyle w:val="Sumrio1"/>
            <w:tabs>
              <w:tab w:val="right" w:leader="dot" w:pos="8494"/>
            </w:tabs>
            <w:rPr>
              <w:rFonts w:eastAsiaTheme="minorEastAsia"/>
              <w:noProof/>
              <w:sz w:val="20"/>
              <w:szCs w:val="20"/>
              <w:lang w:eastAsia="pt-BR"/>
            </w:rPr>
          </w:pPr>
          <w:hyperlink w:anchor="_Toc44312453" w:history="1">
            <w:r w:rsidR="005719F1" w:rsidRPr="00260E15">
              <w:rPr>
                <w:rStyle w:val="Hyperlink"/>
                <w:rFonts w:ascii="Arial" w:hAnsi="Arial" w:cs="Arial"/>
                <w:b/>
                <w:noProof/>
                <w:sz w:val="20"/>
                <w:szCs w:val="20"/>
              </w:rPr>
              <w:t>VISÃO</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_Toc44312453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5</w:t>
            </w:r>
            <w:r w:rsidR="005719F1" w:rsidRPr="00260E15">
              <w:rPr>
                <w:noProof/>
                <w:webHidden/>
                <w:sz w:val="20"/>
                <w:szCs w:val="20"/>
              </w:rPr>
              <w:fldChar w:fldCharType="end"/>
            </w:r>
          </w:hyperlink>
        </w:p>
        <w:p w14:paraId="5901F2A6" w14:textId="7DE1F305" w:rsidR="005719F1" w:rsidRPr="00260E15" w:rsidRDefault="000D5FA4">
          <w:pPr>
            <w:pStyle w:val="Sumrio1"/>
            <w:tabs>
              <w:tab w:val="right" w:leader="dot" w:pos="8494"/>
            </w:tabs>
            <w:rPr>
              <w:rFonts w:eastAsiaTheme="minorEastAsia"/>
              <w:noProof/>
              <w:sz w:val="20"/>
              <w:szCs w:val="20"/>
              <w:lang w:eastAsia="pt-BR"/>
            </w:rPr>
          </w:pPr>
          <w:hyperlink w:anchor="_Toc44312454" w:history="1">
            <w:r w:rsidR="005719F1" w:rsidRPr="00260E15">
              <w:rPr>
                <w:rStyle w:val="Hyperlink"/>
                <w:rFonts w:ascii="Arial" w:hAnsi="Arial" w:cs="Arial"/>
                <w:b/>
                <w:noProof/>
                <w:sz w:val="20"/>
                <w:szCs w:val="20"/>
              </w:rPr>
              <w:t>VALORES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_Toc44312454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5</w:t>
            </w:r>
            <w:r w:rsidR="005719F1" w:rsidRPr="00260E15">
              <w:rPr>
                <w:noProof/>
                <w:webHidden/>
                <w:sz w:val="20"/>
                <w:szCs w:val="20"/>
              </w:rPr>
              <w:fldChar w:fldCharType="end"/>
            </w:r>
          </w:hyperlink>
        </w:p>
        <w:p w14:paraId="3AC6AEDC" w14:textId="420B9A6F" w:rsidR="005719F1" w:rsidRPr="00260E15" w:rsidRDefault="000D5FA4">
          <w:pPr>
            <w:pStyle w:val="Sumrio1"/>
            <w:tabs>
              <w:tab w:val="right" w:leader="dot" w:pos="8494"/>
            </w:tabs>
            <w:rPr>
              <w:rFonts w:eastAsiaTheme="minorEastAsia"/>
              <w:noProof/>
              <w:sz w:val="20"/>
              <w:szCs w:val="20"/>
              <w:lang w:eastAsia="pt-BR"/>
            </w:rPr>
          </w:pPr>
          <w:hyperlink w:anchor="_Toc44312455" w:history="1">
            <w:r w:rsidR="005719F1" w:rsidRPr="00260E15">
              <w:rPr>
                <w:rStyle w:val="Hyperlink"/>
                <w:rFonts w:ascii="Arial" w:hAnsi="Arial" w:cs="Arial"/>
                <w:b/>
                <w:noProof/>
                <w:sz w:val="20"/>
                <w:szCs w:val="20"/>
              </w:rPr>
              <w:t>PRINCÍPIOS ÉTICOS DA CAPE</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_Toc44312455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5</w:t>
            </w:r>
            <w:r w:rsidR="005719F1" w:rsidRPr="00260E15">
              <w:rPr>
                <w:noProof/>
                <w:webHidden/>
                <w:sz w:val="20"/>
                <w:szCs w:val="20"/>
              </w:rPr>
              <w:fldChar w:fldCharType="end"/>
            </w:r>
          </w:hyperlink>
        </w:p>
        <w:p w14:paraId="732EFE9E" w14:textId="556E94CB" w:rsidR="005719F1" w:rsidRPr="00260E15" w:rsidRDefault="000D5FA4">
          <w:pPr>
            <w:pStyle w:val="Sumrio1"/>
            <w:tabs>
              <w:tab w:val="right" w:leader="dot" w:pos="8494"/>
            </w:tabs>
            <w:rPr>
              <w:rFonts w:eastAsiaTheme="minorEastAsia"/>
              <w:noProof/>
              <w:sz w:val="20"/>
              <w:szCs w:val="20"/>
              <w:lang w:eastAsia="pt-BR"/>
            </w:rPr>
          </w:pPr>
          <w:hyperlink w:anchor="_Toc44312456" w:history="1">
            <w:r w:rsidR="005719F1" w:rsidRPr="00260E15">
              <w:rPr>
                <w:rStyle w:val="Hyperlink"/>
                <w:rFonts w:ascii="Arial" w:hAnsi="Arial" w:cs="Arial"/>
                <w:b/>
                <w:noProof/>
                <w:sz w:val="20"/>
                <w:szCs w:val="20"/>
              </w:rPr>
              <w:t>AMBIENTE INSTITUCIONAL</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_Toc44312456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6</w:t>
            </w:r>
            <w:r w:rsidR="005719F1" w:rsidRPr="00260E15">
              <w:rPr>
                <w:noProof/>
                <w:webHidden/>
                <w:sz w:val="20"/>
                <w:szCs w:val="20"/>
              </w:rPr>
              <w:fldChar w:fldCharType="end"/>
            </w:r>
          </w:hyperlink>
        </w:p>
        <w:p w14:paraId="6CEAE549" w14:textId="1712B0CA" w:rsidR="005719F1" w:rsidRPr="00260E15" w:rsidRDefault="000D5FA4">
          <w:pPr>
            <w:pStyle w:val="Sumrio1"/>
            <w:tabs>
              <w:tab w:val="left" w:pos="660"/>
              <w:tab w:val="right" w:leader="dot" w:pos="8494"/>
            </w:tabs>
            <w:rPr>
              <w:rFonts w:eastAsiaTheme="minorEastAsia"/>
              <w:noProof/>
              <w:sz w:val="20"/>
              <w:szCs w:val="20"/>
              <w:lang w:eastAsia="pt-BR"/>
            </w:rPr>
          </w:pPr>
          <w:hyperlink w:anchor="_Toc44312457" w:history="1">
            <w:r w:rsidR="005719F1" w:rsidRPr="00260E15">
              <w:rPr>
                <w:rStyle w:val="Hyperlink"/>
                <w:rFonts w:ascii="Arial" w:eastAsia="Calibri" w:hAnsi="Arial" w:cs="Arial"/>
                <w:noProof/>
                <w:sz w:val="20"/>
                <w:szCs w:val="20"/>
                <w:lang w:eastAsia="pt-BR"/>
              </w:rPr>
              <w:t>1.1.</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Declaração e compromisso c</w:t>
            </w:r>
            <w:r w:rsidR="00417B2D">
              <w:rPr>
                <w:rStyle w:val="Hyperlink"/>
                <w:rFonts w:ascii="Arial" w:hAnsi="Arial" w:cs="Arial"/>
                <w:b/>
                <w:noProof/>
                <w:sz w:val="20"/>
                <w:szCs w:val="20"/>
                <w:lang w:eastAsia="pt-BR"/>
              </w:rPr>
              <w:t>om o Código de Ética e Condutas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_Toc44312457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7</w:t>
            </w:r>
            <w:r w:rsidR="005719F1" w:rsidRPr="00260E15">
              <w:rPr>
                <w:noProof/>
                <w:webHidden/>
                <w:sz w:val="20"/>
                <w:szCs w:val="20"/>
              </w:rPr>
              <w:fldChar w:fldCharType="end"/>
            </w:r>
          </w:hyperlink>
        </w:p>
        <w:p w14:paraId="0A6B2552" w14:textId="52FA4C09" w:rsidR="005719F1" w:rsidRPr="00260E15" w:rsidRDefault="000D5FA4">
          <w:pPr>
            <w:pStyle w:val="Sumrio1"/>
            <w:tabs>
              <w:tab w:val="left" w:pos="660"/>
              <w:tab w:val="right" w:leader="dot" w:pos="8494"/>
            </w:tabs>
            <w:rPr>
              <w:rFonts w:eastAsiaTheme="minorEastAsia"/>
              <w:noProof/>
              <w:sz w:val="20"/>
              <w:szCs w:val="20"/>
              <w:lang w:eastAsia="pt-BR"/>
            </w:rPr>
          </w:pPr>
          <w:hyperlink w:anchor="_Toc44312458" w:history="1">
            <w:r w:rsidR="005719F1" w:rsidRPr="00260E15">
              <w:rPr>
                <w:rStyle w:val="Hyperlink"/>
                <w:rFonts w:ascii="Arial" w:eastAsia="Calibri" w:hAnsi="Arial" w:cs="Arial"/>
                <w:noProof/>
                <w:sz w:val="20"/>
                <w:szCs w:val="20"/>
                <w:lang w:eastAsia="pt-BR"/>
              </w:rPr>
              <w:t>1.2.</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C</w:t>
            </w:r>
            <w:r w:rsidR="00703F4C">
              <w:rPr>
                <w:rStyle w:val="Hyperlink"/>
                <w:rFonts w:ascii="Arial" w:hAnsi="Arial" w:cs="Arial"/>
                <w:b/>
                <w:noProof/>
                <w:sz w:val="20"/>
                <w:szCs w:val="20"/>
                <w:lang w:eastAsia="pt-BR"/>
              </w:rPr>
              <w:t>ondutas no ambiente de trabalho</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_Toc44312458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7</w:t>
            </w:r>
            <w:r w:rsidR="005719F1" w:rsidRPr="00260E15">
              <w:rPr>
                <w:noProof/>
                <w:webHidden/>
                <w:sz w:val="20"/>
                <w:szCs w:val="20"/>
              </w:rPr>
              <w:fldChar w:fldCharType="end"/>
            </w:r>
          </w:hyperlink>
        </w:p>
        <w:p w14:paraId="4B8381BF" w14:textId="5DFDCAEA" w:rsidR="005719F1" w:rsidRPr="00260E15" w:rsidRDefault="000D5FA4">
          <w:pPr>
            <w:pStyle w:val="Sumrio2"/>
            <w:tabs>
              <w:tab w:val="left" w:pos="880"/>
              <w:tab w:val="right" w:leader="dot" w:pos="8494"/>
            </w:tabs>
            <w:rPr>
              <w:rFonts w:eastAsiaTheme="minorEastAsia"/>
              <w:noProof/>
              <w:sz w:val="20"/>
              <w:szCs w:val="20"/>
              <w:lang w:eastAsia="pt-BR"/>
            </w:rPr>
          </w:pPr>
          <w:hyperlink w:anchor="_Toc44312459" w:history="1">
            <w:r w:rsidR="005719F1" w:rsidRPr="00260E15">
              <w:rPr>
                <w:rStyle w:val="Hyperlink"/>
                <w:rFonts w:ascii="Arial" w:eastAsia="Calibri" w:hAnsi="Arial" w:cs="Arial"/>
                <w:noProof/>
                <w:sz w:val="20"/>
                <w:szCs w:val="20"/>
                <w:lang w:eastAsia="pt-BR"/>
              </w:rPr>
              <w:t>1.3.</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Assédio e intimidação</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_Toc44312459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7</w:t>
            </w:r>
            <w:r w:rsidR="005719F1" w:rsidRPr="00260E15">
              <w:rPr>
                <w:noProof/>
                <w:webHidden/>
                <w:sz w:val="20"/>
                <w:szCs w:val="20"/>
              </w:rPr>
              <w:fldChar w:fldCharType="end"/>
            </w:r>
          </w:hyperlink>
        </w:p>
        <w:p w14:paraId="0F1556C1" w14:textId="6A1D1D08" w:rsidR="005719F1" w:rsidRPr="00260E15" w:rsidRDefault="000D5FA4">
          <w:pPr>
            <w:pStyle w:val="Sumrio2"/>
            <w:tabs>
              <w:tab w:val="left" w:pos="880"/>
              <w:tab w:val="right" w:leader="dot" w:pos="8494"/>
            </w:tabs>
            <w:rPr>
              <w:rFonts w:eastAsiaTheme="minorEastAsia"/>
              <w:noProof/>
              <w:sz w:val="20"/>
              <w:szCs w:val="20"/>
              <w:lang w:eastAsia="pt-BR"/>
            </w:rPr>
          </w:pPr>
          <w:hyperlink w:anchor="_Toc44312460" w:history="1">
            <w:r w:rsidR="005719F1" w:rsidRPr="00260E15">
              <w:rPr>
                <w:rStyle w:val="Hyperlink"/>
                <w:rFonts w:ascii="Arial" w:eastAsia="Calibri" w:hAnsi="Arial" w:cs="Arial"/>
                <w:noProof/>
                <w:sz w:val="20"/>
                <w:szCs w:val="20"/>
                <w:lang w:eastAsia="pt-BR"/>
              </w:rPr>
              <w:t>1.4.</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Relações entre colaboradores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_Toc44312460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7</w:t>
            </w:r>
            <w:r w:rsidR="005719F1" w:rsidRPr="00260E15">
              <w:rPr>
                <w:noProof/>
                <w:webHidden/>
                <w:sz w:val="20"/>
                <w:szCs w:val="20"/>
              </w:rPr>
              <w:fldChar w:fldCharType="end"/>
            </w:r>
          </w:hyperlink>
        </w:p>
        <w:p w14:paraId="40ADDFD6" w14:textId="2400AE9E" w:rsidR="005719F1" w:rsidRPr="00260E15" w:rsidRDefault="000D5FA4">
          <w:pPr>
            <w:pStyle w:val="Sumrio2"/>
            <w:tabs>
              <w:tab w:val="left" w:pos="880"/>
              <w:tab w:val="right" w:leader="dot" w:pos="8494"/>
            </w:tabs>
            <w:rPr>
              <w:rFonts w:eastAsiaTheme="minorEastAsia"/>
              <w:noProof/>
              <w:sz w:val="20"/>
              <w:szCs w:val="20"/>
              <w:lang w:eastAsia="pt-BR"/>
            </w:rPr>
          </w:pPr>
          <w:hyperlink w:anchor="_Toc44312461" w:history="1">
            <w:r w:rsidR="005719F1" w:rsidRPr="00260E15">
              <w:rPr>
                <w:rStyle w:val="Hyperlink"/>
                <w:rFonts w:ascii="Arial" w:eastAsia="Calibri" w:hAnsi="Arial" w:cs="Arial"/>
                <w:noProof/>
                <w:sz w:val="20"/>
                <w:szCs w:val="20"/>
                <w:lang w:eastAsia="pt-BR"/>
              </w:rPr>
              <w:t>1.5.</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Uso de drogas e álcool</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_Toc44312461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7</w:t>
            </w:r>
            <w:r w:rsidR="005719F1" w:rsidRPr="00260E15">
              <w:rPr>
                <w:noProof/>
                <w:webHidden/>
                <w:sz w:val="20"/>
                <w:szCs w:val="20"/>
              </w:rPr>
              <w:fldChar w:fldCharType="end"/>
            </w:r>
          </w:hyperlink>
        </w:p>
        <w:p w14:paraId="6970F7A5" w14:textId="3DCD5962" w:rsidR="005719F1" w:rsidRPr="00260E15" w:rsidRDefault="000D5FA4">
          <w:pPr>
            <w:pStyle w:val="Sumrio2"/>
            <w:tabs>
              <w:tab w:val="left" w:pos="880"/>
              <w:tab w:val="right" w:leader="dot" w:pos="8494"/>
            </w:tabs>
            <w:rPr>
              <w:rFonts w:eastAsiaTheme="minorEastAsia"/>
              <w:noProof/>
              <w:sz w:val="20"/>
              <w:szCs w:val="20"/>
              <w:lang w:eastAsia="pt-BR"/>
            </w:rPr>
          </w:pPr>
          <w:hyperlink w:anchor="_Toc44312462" w:history="1">
            <w:r w:rsidR="005719F1" w:rsidRPr="00260E15">
              <w:rPr>
                <w:rStyle w:val="Hyperlink"/>
                <w:rFonts w:ascii="Arial" w:eastAsia="Calibri" w:hAnsi="Arial" w:cs="Arial"/>
                <w:noProof/>
                <w:sz w:val="20"/>
                <w:szCs w:val="20"/>
                <w:lang w:eastAsia="pt-BR"/>
              </w:rPr>
              <w:t>1.6.</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Respeito à privacidade e proteção de informações pessoais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_Toc44312462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7</w:t>
            </w:r>
            <w:r w:rsidR="005719F1" w:rsidRPr="00260E15">
              <w:rPr>
                <w:noProof/>
                <w:webHidden/>
                <w:sz w:val="20"/>
                <w:szCs w:val="20"/>
              </w:rPr>
              <w:fldChar w:fldCharType="end"/>
            </w:r>
          </w:hyperlink>
        </w:p>
        <w:p w14:paraId="2DD96C27" w14:textId="6FD22E90" w:rsidR="005719F1" w:rsidRPr="00260E15" w:rsidRDefault="000D5FA4">
          <w:pPr>
            <w:pStyle w:val="Sumrio2"/>
            <w:tabs>
              <w:tab w:val="left" w:pos="880"/>
              <w:tab w:val="right" w:leader="dot" w:pos="8494"/>
            </w:tabs>
            <w:rPr>
              <w:rFonts w:eastAsiaTheme="minorEastAsia"/>
              <w:noProof/>
              <w:sz w:val="20"/>
              <w:szCs w:val="20"/>
              <w:lang w:eastAsia="pt-BR"/>
            </w:rPr>
          </w:pPr>
          <w:hyperlink w:anchor="_Toc44312463" w:history="1">
            <w:r w:rsidR="005719F1" w:rsidRPr="00260E15">
              <w:rPr>
                <w:rStyle w:val="Hyperlink"/>
                <w:rFonts w:ascii="Arial" w:eastAsia="Calibri" w:hAnsi="Arial" w:cs="Arial"/>
                <w:noProof/>
                <w:sz w:val="20"/>
                <w:szCs w:val="20"/>
                <w:lang w:eastAsia="pt-BR"/>
              </w:rPr>
              <w:t>1.7.</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Uso adequado dos recursos da CAPE</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_Toc44312463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8</w:t>
            </w:r>
            <w:r w:rsidR="005719F1" w:rsidRPr="00260E15">
              <w:rPr>
                <w:noProof/>
                <w:webHidden/>
                <w:sz w:val="20"/>
                <w:szCs w:val="20"/>
              </w:rPr>
              <w:fldChar w:fldCharType="end"/>
            </w:r>
          </w:hyperlink>
        </w:p>
        <w:p w14:paraId="0916EDA3" w14:textId="51C9EB1E" w:rsidR="005719F1" w:rsidRPr="00260E15" w:rsidRDefault="000D5FA4">
          <w:pPr>
            <w:pStyle w:val="Sumrio2"/>
            <w:tabs>
              <w:tab w:val="left" w:pos="880"/>
              <w:tab w:val="right" w:leader="dot" w:pos="8494"/>
            </w:tabs>
            <w:rPr>
              <w:rFonts w:eastAsiaTheme="minorEastAsia"/>
              <w:noProof/>
              <w:sz w:val="20"/>
              <w:szCs w:val="20"/>
              <w:lang w:eastAsia="pt-BR"/>
            </w:rPr>
          </w:pPr>
          <w:hyperlink w:anchor="_Toc44312464" w:history="1">
            <w:r w:rsidR="005719F1" w:rsidRPr="00260E15">
              <w:rPr>
                <w:rStyle w:val="Hyperlink"/>
                <w:rFonts w:ascii="Arial" w:eastAsia="Calibri" w:hAnsi="Arial" w:cs="Arial"/>
                <w:noProof/>
                <w:sz w:val="20"/>
                <w:szCs w:val="20"/>
                <w:lang w:eastAsia="pt-BR"/>
              </w:rPr>
              <w:t>1.8.</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Uso adequado da tecnologia da informação</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_Toc44312464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8</w:t>
            </w:r>
            <w:r w:rsidR="005719F1" w:rsidRPr="00260E15">
              <w:rPr>
                <w:noProof/>
                <w:webHidden/>
                <w:sz w:val="20"/>
                <w:szCs w:val="20"/>
              </w:rPr>
              <w:fldChar w:fldCharType="end"/>
            </w:r>
          </w:hyperlink>
        </w:p>
        <w:p w14:paraId="4FA7350B" w14:textId="78C6BFFB" w:rsidR="005719F1" w:rsidRPr="00260E15" w:rsidRDefault="000D5FA4">
          <w:pPr>
            <w:pStyle w:val="Sumrio2"/>
            <w:tabs>
              <w:tab w:val="left" w:pos="880"/>
              <w:tab w:val="right" w:leader="dot" w:pos="8494"/>
            </w:tabs>
            <w:rPr>
              <w:rFonts w:eastAsiaTheme="minorEastAsia"/>
              <w:noProof/>
              <w:sz w:val="20"/>
              <w:szCs w:val="20"/>
              <w:lang w:eastAsia="pt-BR"/>
            </w:rPr>
          </w:pPr>
          <w:hyperlink w:anchor="_Toc44312465" w:history="1">
            <w:r w:rsidR="005719F1" w:rsidRPr="00260E15">
              <w:rPr>
                <w:rStyle w:val="Hyperlink"/>
                <w:rFonts w:ascii="Arial" w:eastAsia="Calibri" w:hAnsi="Arial" w:cs="Arial"/>
                <w:noProof/>
                <w:sz w:val="20"/>
                <w:szCs w:val="20"/>
                <w:lang w:eastAsia="pt-BR"/>
              </w:rPr>
              <w:t>1.9.</w:t>
            </w:r>
            <w:r w:rsidR="005719F1" w:rsidRPr="00260E15">
              <w:rPr>
                <w:rFonts w:eastAsiaTheme="minorEastAsia"/>
                <w:noProof/>
                <w:sz w:val="20"/>
                <w:szCs w:val="20"/>
                <w:lang w:eastAsia="pt-BR"/>
              </w:rPr>
              <w:tab/>
            </w:r>
            <w:r w:rsidR="006C4767">
              <w:rPr>
                <w:rStyle w:val="Hyperlink"/>
                <w:rFonts w:ascii="Arial" w:hAnsi="Arial" w:cs="Arial"/>
                <w:b/>
                <w:noProof/>
                <w:sz w:val="20"/>
                <w:szCs w:val="20"/>
                <w:lang w:eastAsia="pt-BR"/>
              </w:rPr>
              <w:t>Informações Sigilosas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_Toc44312465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8</w:t>
            </w:r>
            <w:r w:rsidR="005719F1" w:rsidRPr="00260E15">
              <w:rPr>
                <w:noProof/>
                <w:webHidden/>
                <w:sz w:val="20"/>
                <w:szCs w:val="20"/>
              </w:rPr>
              <w:fldChar w:fldCharType="end"/>
            </w:r>
          </w:hyperlink>
        </w:p>
        <w:p w14:paraId="5CAAD4FD" w14:textId="693A2EF8" w:rsidR="005719F1" w:rsidRPr="00260E15" w:rsidRDefault="000D5FA4">
          <w:pPr>
            <w:pStyle w:val="Sumrio1"/>
            <w:tabs>
              <w:tab w:val="left" w:pos="440"/>
              <w:tab w:val="right" w:leader="dot" w:pos="8494"/>
            </w:tabs>
            <w:rPr>
              <w:rFonts w:eastAsiaTheme="minorEastAsia"/>
              <w:noProof/>
              <w:sz w:val="20"/>
              <w:szCs w:val="20"/>
              <w:lang w:eastAsia="pt-BR"/>
            </w:rPr>
          </w:pPr>
          <w:hyperlink w:anchor="_Toc44312466" w:history="1">
            <w:r w:rsidR="005719F1" w:rsidRPr="00260E15">
              <w:rPr>
                <w:rStyle w:val="Hyperlink"/>
                <w:rFonts w:ascii="Arial" w:hAnsi="Arial" w:cs="Arial"/>
                <w:b/>
                <w:bCs/>
                <w:caps/>
                <w:noProof/>
                <w:sz w:val="20"/>
                <w:szCs w:val="20"/>
              </w:rPr>
              <w:t>2.</w:t>
            </w:r>
            <w:r w:rsidR="005719F1" w:rsidRPr="00260E15">
              <w:rPr>
                <w:rFonts w:eastAsiaTheme="minorEastAsia"/>
                <w:noProof/>
                <w:sz w:val="20"/>
                <w:szCs w:val="20"/>
                <w:lang w:eastAsia="pt-BR"/>
              </w:rPr>
              <w:tab/>
            </w:r>
            <w:r w:rsidR="005719F1" w:rsidRPr="00260E15">
              <w:rPr>
                <w:rStyle w:val="Hyperlink"/>
                <w:rFonts w:ascii="Arial" w:hAnsi="Arial" w:cs="Arial"/>
                <w:b/>
                <w:caps/>
                <w:noProof/>
                <w:sz w:val="20"/>
                <w:szCs w:val="20"/>
              </w:rPr>
              <w:t>RELACIONAMENTO COM OS COLABORADORES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_Toc44312466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9</w:t>
            </w:r>
            <w:r w:rsidR="005719F1" w:rsidRPr="00260E15">
              <w:rPr>
                <w:noProof/>
                <w:webHidden/>
                <w:sz w:val="20"/>
                <w:szCs w:val="20"/>
              </w:rPr>
              <w:fldChar w:fldCharType="end"/>
            </w:r>
          </w:hyperlink>
        </w:p>
        <w:p w14:paraId="20B9E0A1" w14:textId="3A189043" w:rsidR="005719F1" w:rsidRPr="00260E15" w:rsidRDefault="000D5FA4">
          <w:pPr>
            <w:pStyle w:val="Sumrio1"/>
            <w:tabs>
              <w:tab w:val="left" w:pos="440"/>
              <w:tab w:val="right" w:leader="dot" w:pos="8494"/>
            </w:tabs>
            <w:rPr>
              <w:rFonts w:eastAsiaTheme="minorEastAsia"/>
              <w:noProof/>
              <w:sz w:val="20"/>
              <w:szCs w:val="20"/>
              <w:lang w:eastAsia="pt-BR"/>
            </w:rPr>
          </w:pPr>
          <w:hyperlink w:anchor="_Toc44312467" w:history="1">
            <w:r w:rsidR="005719F1" w:rsidRPr="00260E15">
              <w:rPr>
                <w:rStyle w:val="Hyperlink"/>
                <w:rFonts w:ascii="Arial" w:hAnsi="Arial" w:cs="Arial"/>
                <w:b/>
                <w:bCs/>
                <w:noProof/>
                <w:sz w:val="20"/>
                <w:szCs w:val="20"/>
              </w:rPr>
              <w:t>3.</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RELACIONAMENTO COM OS CONSELHOS, DIRETORIAS E PRESIDÊNCIA</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_Toc44312467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9</w:t>
            </w:r>
            <w:r w:rsidR="005719F1" w:rsidRPr="00260E15">
              <w:rPr>
                <w:noProof/>
                <w:webHidden/>
                <w:sz w:val="20"/>
                <w:szCs w:val="20"/>
              </w:rPr>
              <w:fldChar w:fldCharType="end"/>
            </w:r>
          </w:hyperlink>
        </w:p>
        <w:p w14:paraId="15EB377D" w14:textId="24E1CFF9" w:rsidR="005719F1" w:rsidRPr="00260E15" w:rsidRDefault="000D5FA4">
          <w:pPr>
            <w:pStyle w:val="Sumrio1"/>
            <w:tabs>
              <w:tab w:val="left" w:pos="440"/>
              <w:tab w:val="right" w:leader="dot" w:pos="8494"/>
            </w:tabs>
            <w:rPr>
              <w:rFonts w:eastAsiaTheme="minorEastAsia"/>
              <w:noProof/>
              <w:sz w:val="20"/>
              <w:szCs w:val="20"/>
              <w:lang w:eastAsia="pt-BR"/>
            </w:rPr>
          </w:pPr>
          <w:hyperlink w:anchor="_Toc44312468" w:history="1">
            <w:r w:rsidR="005719F1" w:rsidRPr="00260E15">
              <w:rPr>
                <w:rStyle w:val="Hyperlink"/>
                <w:rFonts w:ascii="Arial" w:hAnsi="Arial" w:cs="Arial"/>
                <w:b/>
                <w:bCs/>
                <w:noProof/>
                <w:sz w:val="20"/>
                <w:szCs w:val="20"/>
              </w:rPr>
              <w:t>4.</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RELACIONAMENTO COM OS VOLUNTÁRIOS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_Toc44312468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10</w:t>
            </w:r>
            <w:r w:rsidR="005719F1" w:rsidRPr="00260E15">
              <w:rPr>
                <w:noProof/>
                <w:webHidden/>
                <w:sz w:val="20"/>
                <w:szCs w:val="20"/>
              </w:rPr>
              <w:fldChar w:fldCharType="end"/>
            </w:r>
          </w:hyperlink>
        </w:p>
        <w:p w14:paraId="7BBC7652" w14:textId="390F3D69" w:rsidR="005719F1" w:rsidRPr="00260E15" w:rsidRDefault="000D5FA4">
          <w:pPr>
            <w:pStyle w:val="Sumrio1"/>
            <w:tabs>
              <w:tab w:val="left" w:pos="440"/>
              <w:tab w:val="right" w:leader="dot" w:pos="8494"/>
            </w:tabs>
            <w:rPr>
              <w:rFonts w:eastAsiaTheme="minorEastAsia"/>
              <w:noProof/>
              <w:sz w:val="20"/>
              <w:szCs w:val="20"/>
              <w:lang w:eastAsia="pt-BR"/>
            </w:rPr>
          </w:pPr>
          <w:hyperlink w:anchor="_Toc44312469" w:history="1">
            <w:r w:rsidR="005719F1" w:rsidRPr="00260E15">
              <w:rPr>
                <w:rStyle w:val="Hyperlink"/>
                <w:rFonts w:ascii="Arial" w:eastAsia="Times New Roman" w:hAnsi="Arial" w:cs="Arial"/>
                <w:b/>
                <w:bCs/>
                <w:noProof/>
                <w:sz w:val="20"/>
                <w:szCs w:val="20"/>
              </w:rPr>
              <w:t>5.</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RELACIONAMENTO COM SEUS DOADORES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_Toc44312469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10</w:t>
            </w:r>
            <w:r w:rsidR="005719F1" w:rsidRPr="00260E15">
              <w:rPr>
                <w:noProof/>
                <w:webHidden/>
                <w:sz w:val="20"/>
                <w:szCs w:val="20"/>
              </w:rPr>
              <w:fldChar w:fldCharType="end"/>
            </w:r>
          </w:hyperlink>
        </w:p>
        <w:p w14:paraId="081425AC" w14:textId="47BC6B0D" w:rsidR="005719F1" w:rsidRPr="00260E15" w:rsidRDefault="000D5FA4">
          <w:pPr>
            <w:pStyle w:val="Sumrio1"/>
            <w:tabs>
              <w:tab w:val="left" w:pos="440"/>
              <w:tab w:val="right" w:leader="dot" w:pos="8494"/>
            </w:tabs>
            <w:rPr>
              <w:rFonts w:eastAsiaTheme="minorEastAsia"/>
              <w:noProof/>
              <w:sz w:val="20"/>
              <w:szCs w:val="20"/>
              <w:lang w:eastAsia="pt-BR"/>
            </w:rPr>
          </w:pPr>
          <w:hyperlink w:anchor="_Toc44312470" w:history="1">
            <w:r w:rsidR="005719F1" w:rsidRPr="00260E15">
              <w:rPr>
                <w:rStyle w:val="Hyperlink"/>
                <w:rFonts w:ascii="Arial" w:hAnsi="Arial" w:cs="Arial"/>
                <w:b/>
                <w:bCs/>
                <w:noProof/>
                <w:sz w:val="20"/>
                <w:szCs w:val="20"/>
              </w:rPr>
              <w:t>6.</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RELACIONAMENTO COM A COMUNIDADE</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_Toc44312470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10</w:t>
            </w:r>
            <w:r w:rsidR="005719F1" w:rsidRPr="00260E15">
              <w:rPr>
                <w:noProof/>
                <w:webHidden/>
                <w:sz w:val="20"/>
                <w:szCs w:val="20"/>
              </w:rPr>
              <w:fldChar w:fldCharType="end"/>
            </w:r>
          </w:hyperlink>
        </w:p>
        <w:p w14:paraId="07F5F0F5" w14:textId="47D72389" w:rsidR="005719F1" w:rsidRPr="00260E15" w:rsidRDefault="000D5FA4">
          <w:pPr>
            <w:pStyle w:val="Sumrio1"/>
            <w:tabs>
              <w:tab w:val="left" w:pos="440"/>
              <w:tab w:val="right" w:leader="dot" w:pos="8494"/>
            </w:tabs>
            <w:rPr>
              <w:rFonts w:eastAsiaTheme="minorEastAsia"/>
              <w:noProof/>
              <w:sz w:val="20"/>
              <w:szCs w:val="20"/>
              <w:lang w:eastAsia="pt-BR"/>
            </w:rPr>
          </w:pPr>
          <w:hyperlink w:anchor="_Toc44312471" w:history="1">
            <w:r w:rsidR="005719F1" w:rsidRPr="00260E15">
              <w:rPr>
                <w:rStyle w:val="Hyperlink"/>
                <w:rFonts w:ascii="Arial" w:hAnsi="Arial" w:cs="Arial"/>
                <w:b/>
                <w:bCs/>
                <w:noProof/>
                <w:sz w:val="20"/>
                <w:szCs w:val="20"/>
              </w:rPr>
              <w:t>7.</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RELAÇÕES COM O PÚBLICO EXTERNO</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_Toc44312471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11</w:t>
            </w:r>
            <w:r w:rsidR="005719F1" w:rsidRPr="00260E15">
              <w:rPr>
                <w:noProof/>
                <w:webHidden/>
                <w:sz w:val="20"/>
                <w:szCs w:val="20"/>
              </w:rPr>
              <w:fldChar w:fldCharType="end"/>
            </w:r>
          </w:hyperlink>
        </w:p>
        <w:p w14:paraId="0129A6B2" w14:textId="63DA0345" w:rsidR="005719F1" w:rsidRPr="00260E15" w:rsidRDefault="000D5FA4">
          <w:pPr>
            <w:pStyle w:val="Sumrio2"/>
            <w:tabs>
              <w:tab w:val="left" w:pos="880"/>
              <w:tab w:val="right" w:leader="dot" w:pos="8494"/>
            </w:tabs>
            <w:rPr>
              <w:rFonts w:eastAsiaTheme="minorEastAsia"/>
              <w:noProof/>
              <w:sz w:val="20"/>
              <w:szCs w:val="20"/>
              <w:lang w:eastAsia="pt-BR"/>
            </w:rPr>
          </w:pPr>
          <w:hyperlink w:anchor="_Toc44312472" w:history="1">
            <w:r w:rsidR="005719F1" w:rsidRPr="00260E15">
              <w:rPr>
                <w:rStyle w:val="Hyperlink"/>
                <w:rFonts w:ascii="Arial" w:eastAsia="Calibri" w:hAnsi="Arial" w:cs="Arial"/>
                <w:bCs/>
                <w:noProof/>
                <w:sz w:val="20"/>
                <w:szCs w:val="20"/>
                <w:lang w:eastAsia="pt-BR"/>
              </w:rPr>
              <w:t>7.1.</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Acolhidos e Familiares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_Toc44312472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11</w:t>
            </w:r>
            <w:r w:rsidR="005719F1" w:rsidRPr="00260E15">
              <w:rPr>
                <w:noProof/>
                <w:webHidden/>
                <w:sz w:val="20"/>
                <w:szCs w:val="20"/>
              </w:rPr>
              <w:fldChar w:fldCharType="end"/>
            </w:r>
          </w:hyperlink>
        </w:p>
        <w:p w14:paraId="35ECBD47" w14:textId="6BC05C99" w:rsidR="005719F1" w:rsidRPr="00260E15" w:rsidRDefault="000D5FA4">
          <w:pPr>
            <w:pStyle w:val="Sumrio2"/>
            <w:tabs>
              <w:tab w:val="left" w:pos="880"/>
              <w:tab w:val="right" w:leader="dot" w:pos="8494"/>
            </w:tabs>
            <w:rPr>
              <w:rFonts w:eastAsiaTheme="minorEastAsia"/>
              <w:noProof/>
              <w:sz w:val="20"/>
              <w:szCs w:val="20"/>
              <w:lang w:eastAsia="pt-BR"/>
            </w:rPr>
          </w:pPr>
          <w:hyperlink w:anchor="_Toc44312473" w:history="1">
            <w:r w:rsidR="005719F1" w:rsidRPr="00260E15">
              <w:rPr>
                <w:rStyle w:val="Hyperlink"/>
                <w:rFonts w:ascii="Arial" w:eastAsia="Calibri" w:hAnsi="Arial" w:cs="Arial"/>
                <w:bCs/>
                <w:noProof/>
                <w:sz w:val="20"/>
                <w:szCs w:val="20"/>
                <w:lang w:eastAsia="pt-BR"/>
              </w:rPr>
              <w:t>7.2.</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Fornecedores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_Toc44312473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11</w:t>
            </w:r>
            <w:r w:rsidR="005719F1" w:rsidRPr="00260E15">
              <w:rPr>
                <w:noProof/>
                <w:webHidden/>
                <w:sz w:val="20"/>
                <w:szCs w:val="20"/>
              </w:rPr>
              <w:fldChar w:fldCharType="end"/>
            </w:r>
          </w:hyperlink>
        </w:p>
        <w:p w14:paraId="562612A0" w14:textId="6DBD6A35" w:rsidR="005719F1" w:rsidRPr="00260E15" w:rsidRDefault="000D5FA4">
          <w:pPr>
            <w:pStyle w:val="Sumrio2"/>
            <w:tabs>
              <w:tab w:val="left" w:pos="880"/>
              <w:tab w:val="right" w:leader="dot" w:pos="8494"/>
            </w:tabs>
            <w:rPr>
              <w:rFonts w:eastAsiaTheme="minorEastAsia"/>
              <w:noProof/>
              <w:sz w:val="20"/>
              <w:szCs w:val="20"/>
              <w:lang w:eastAsia="pt-BR"/>
            </w:rPr>
          </w:pPr>
          <w:hyperlink w:anchor="_Toc44312474" w:history="1">
            <w:r w:rsidR="005719F1" w:rsidRPr="00260E15">
              <w:rPr>
                <w:rStyle w:val="Hyperlink"/>
                <w:rFonts w:ascii="Arial" w:eastAsia="Calibri" w:hAnsi="Arial" w:cs="Arial"/>
                <w:bCs/>
                <w:noProof/>
                <w:sz w:val="20"/>
                <w:szCs w:val="20"/>
                <w:lang w:eastAsia="pt-BR"/>
              </w:rPr>
              <w:t>7.3.</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Partidos políticos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_Toc44312474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11</w:t>
            </w:r>
            <w:r w:rsidR="005719F1" w:rsidRPr="00260E15">
              <w:rPr>
                <w:noProof/>
                <w:webHidden/>
                <w:sz w:val="20"/>
                <w:szCs w:val="20"/>
              </w:rPr>
              <w:fldChar w:fldCharType="end"/>
            </w:r>
          </w:hyperlink>
        </w:p>
        <w:p w14:paraId="0DA57485" w14:textId="2BF1A7DA" w:rsidR="005719F1" w:rsidRPr="00260E15" w:rsidRDefault="000D5FA4">
          <w:pPr>
            <w:pStyle w:val="Sumrio2"/>
            <w:tabs>
              <w:tab w:val="left" w:pos="880"/>
              <w:tab w:val="right" w:leader="dot" w:pos="8494"/>
            </w:tabs>
            <w:rPr>
              <w:rFonts w:eastAsiaTheme="minorEastAsia"/>
              <w:noProof/>
              <w:sz w:val="20"/>
              <w:szCs w:val="20"/>
              <w:lang w:eastAsia="pt-BR"/>
            </w:rPr>
          </w:pPr>
          <w:hyperlink w:anchor="_Toc44312475" w:history="1">
            <w:r w:rsidR="005719F1" w:rsidRPr="00260E15">
              <w:rPr>
                <w:rStyle w:val="Hyperlink"/>
                <w:rFonts w:ascii="Arial" w:eastAsia="Calibri" w:hAnsi="Arial" w:cs="Arial"/>
                <w:bCs/>
                <w:noProof/>
                <w:sz w:val="20"/>
                <w:szCs w:val="20"/>
                <w:lang w:eastAsia="pt-BR"/>
              </w:rPr>
              <w:t>7.4.</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lang w:eastAsia="pt-BR"/>
              </w:rPr>
              <w:t>Parceiros e patrocinadores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_Toc44312475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11</w:t>
            </w:r>
            <w:r w:rsidR="005719F1" w:rsidRPr="00260E15">
              <w:rPr>
                <w:noProof/>
                <w:webHidden/>
                <w:sz w:val="20"/>
                <w:szCs w:val="20"/>
              </w:rPr>
              <w:fldChar w:fldCharType="end"/>
            </w:r>
          </w:hyperlink>
        </w:p>
        <w:p w14:paraId="1F73D77A" w14:textId="13899C29" w:rsidR="005719F1" w:rsidRPr="00260E15" w:rsidRDefault="000D5FA4">
          <w:pPr>
            <w:pStyle w:val="Sumrio1"/>
            <w:tabs>
              <w:tab w:val="left" w:pos="440"/>
              <w:tab w:val="right" w:leader="dot" w:pos="8494"/>
            </w:tabs>
            <w:rPr>
              <w:rFonts w:eastAsiaTheme="minorEastAsia"/>
              <w:noProof/>
              <w:sz w:val="20"/>
              <w:szCs w:val="20"/>
              <w:lang w:eastAsia="pt-BR"/>
            </w:rPr>
          </w:pPr>
          <w:hyperlink w:anchor="_Toc44312476" w:history="1">
            <w:r w:rsidR="005719F1" w:rsidRPr="00260E15">
              <w:rPr>
                <w:rStyle w:val="Hyperlink"/>
                <w:rFonts w:ascii="Arial" w:hAnsi="Arial" w:cs="Arial"/>
                <w:b/>
                <w:bCs/>
                <w:noProof/>
                <w:sz w:val="20"/>
                <w:szCs w:val="20"/>
              </w:rPr>
              <w:t>8.</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DOAÇÕES E PATROCÍNIOS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_Toc44312476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11</w:t>
            </w:r>
            <w:r w:rsidR="005719F1" w:rsidRPr="00260E15">
              <w:rPr>
                <w:noProof/>
                <w:webHidden/>
                <w:sz w:val="20"/>
                <w:szCs w:val="20"/>
              </w:rPr>
              <w:fldChar w:fldCharType="end"/>
            </w:r>
          </w:hyperlink>
        </w:p>
        <w:p w14:paraId="3A1E2FE6" w14:textId="643CC982" w:rsidR="005719F1" w:rsidRPr="00260E15" w:rsidRDefault="000D5FA4">
          <w:pPr>
            <w:pStyle w:val="Sumrio1"/>
            <w:tabs>
              <w:tab w:val="left" w:pos="440"/>
              <w:tab w:val="right" w:leader="dot" w:pos="8494"/>
            </w:tabs>
            <w:rPr>
              <w:rFonts w:eastAsiaTheme="minorEastAsia"/>
              <w:noProof/>
              <w:sz w:val="20"/>
              <w:szCs w:val="20"/>
              <w:lang w:eastAsia="pt-BR"/>
            </w:rPr>
          </w:pPr>
          <w:hyperlink w:anchor="_Toc44312477" w:history="1">
            <w:r w:rsidR="005719F1" w:rsidRPr="00260E15">
              <w:rPr>
                <w:rStyle w:val="Hyperlink"/>
                <w:rFonts w:ascii="Arial" w:hAnsi="Arial" w:cs="Arial"/>
                <w:b/>
                <w:bCs/>
                <w:noProof/>
                <w:sz w:val="20"/>
                <w:szCs w:val="20"/>
              </w:rPr>
              <w:t>9.</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RELACIONAMENTO COM A ADMINISTRAÇÃO PÚBLICA</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_Toc44312477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12</w:t>
            </w:r>
            <w:r w:rsidR="005719F1" w:rsidRPr="00260E15">
              <w:rPr>
                <w:noProof/>
                <w:webHidden/>
                <w:sz w:val="20"/>
                <w:szCs w:val="20"/>
              </w:rPr>
              <w:fldChar w:fldCharType="end"/>
            </w:r>
          </w:hyperlink>
        </w:p>
        <w:p w14:paraId="33205675" w14:textId="5A3F536D" w:rsidR="005719F1" w:rsidRPr="00260E15" w:rsidRDefault="000D5FA4">
          <w:pPr>
            <w:pStyle w:val="Sumrio1"/>
            <w:tabs>
              <w:tab w:val="left" w:pos="660"/>
              <w:tab w:val="right" w:leader="dot" w:pos="8494"/>
            </w:tabs>
            <w:rPr>
              <w:rFonts w:eastAsiaTheme="minorEastAsia"/>
              <w:noProof/>
              <w:sz w:val="20"/>
              <w:szCs w:val="20"/>
              <w:lang w:eastAsia="pt-BR"/>
            </w:rPr>
          </w:pPr>
          <w:hyperlink w:anchor="_Toc44312478" w:history="1">
            <w:r w:rsidR="005719F1" w:rsidRPr="00260E15">
              <w:rPr>
                <w:rStyle w:val="Hyperlink"/>
                <w:rFonts w:ascii="Arial" w:hAnsi="Arial" w:cs="Arial"/>
                <w:b/>
                <w:bCs/>
                <w:noProof/>
                <w:sz w:val="20"/>
                <w:szCs w:val="20"/>
              </w:rPr>
              <w:t>10.</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TRANSPARÊNCIA NA COMUNICAÇÃO</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_Toc44312478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12</w:t>
            </w:r>
            <w:r w:rsidR="005719F1" w:rsidRPr="00260E15">
              <w:rPr>
                <w:noProof/>
                <w:webHidden/>
                <w:sz w:val="20"/>
                <w:szCs w:val="20"/>
              </w:rPr>
              <w:fldChar w:fldCharType="end"/>
            </w:r>
          </w:hyperlink>
        </w:p>
        <w:p w14:paraId="7AA1A06A" w14:textId="1A1968B7" w:rsidR="005719F1" w:rsidRPr="00260E15" w:rsidRDefault="000D5FA4">
          <w:pPr>
            <w:pStyle w:val="Sumrio1"/>
            <w:tabs>
              <w:tab w:val="left" w:pos="660"/>
              <w:tab w:val="right" w:leader="dot" w:pos="8494"/>
            </w:tabs>
            <w:rPr>
              <w:rFonts w:eastAsiaTheme="minorEastAsia"/>
              <w:noProof/>
              <w:sz w:val="20"/>
              <w:szCs w:val="20"/>
              <w:lang w:eastAsia="pt-BR"/>
            </w:rPr>
          </w:pPr>
          <w:hyperlink w:anchor="_Toc44312479" w:history="1">
            <w:r w:rsidR="005719F1" w:rsidRPr="00260E15">
              <w:rPr>
                <w:rStyle w:val="Hyperlink"/>
                <w:rFonts w:ascii="Arial" w:hAnsi="Arial" w:cs="Arial"/>
                <w:b/>
                <w:bCs/>
                <w:noProof/>
                <w:sz w:val="20"/>
                <w:szCs w:val="20"/>
              </w:rPr>
              <w:t>11.</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CONFLITO DE INTERESSES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_Toc44312479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13</w:t>
            </w:r>
            <w:r w:rsidR="005719F1" w:rsidRPr="00260E15">
              <w:rPr>
                <w:noProof/>
                <w:webHidden/>
                <w:sz w:val="20"/>
                <w:szCs w:val="20"/>
              </w:rPr>
              <w:fldChar w:fldCharType="end"/>
            </w:r>
          </w:hyperlink>
        </w:p>
        <w:p w14:paraId="25940183" w14:textId="259F65A6" w:rsidR="005719F1" w:rsidRPr="00260E15" w:rsidRDefault="000D5FA4">
          <w:pPr>
            <w:pStyle w:val="Sumrio1"/>
            <w:tabs>
              <w:tab w:val="left" w:pos="660"/>
              <w:tab w:val="right" w:leader="dot" w:pos="8494"/>
            </w:tabs>
            <w:rPr>
              <w:rFonts w:eastAsiaTheme="minorEastAsia"/>
              <w:noProof/>
              <w:sz w:val="20"/>
              <w:szCs w:val="20"/>
              <w:lang w:eastAsia="pt-BR"/>
            </w:rPr>
          </w:pPr>
          <w:hyperlink w:anchor="_Toc44312480" w:history="1">
            <w:r w:rsidR="005719F1" w:rsidRPr="00260E15">
              <w:rPr>
                <w:rStyle w:val="Hyperlink"/>
                <w:rFonts w:ascii="Arial" w:hAnsi="Arial" w:cs="Arial"/>
                <w:b/>
                <w:bCs/>
                <w:noProof/>
                <w:sz w:val="20"/>
                <w:szCs w:val="20"/>
              </w:rPr>
              <w:t>12.</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CONTRABANDO, DESCAMINHO E PORTE DE ARMAS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_Toc44312480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13</w:t>
            </w:r>
            <w:r w:rsidR="005719F1" w:rsidRPr="00260E15">
              <w:rPr>
                <w:noProof/>
                <w:webHidden/>
                <w:sz w:val="20"/>
                <w:szCs w:val="20"/>
              </w:rPr>
              <w:fldChar w:fldCharType="end"/>
            </w:r>
          </w:hyperlink>
        </w:p>
        <w:p w14:paraId="3A0AD3EF" w14:textId="19D252FB" w:rsidR="005719F1" w:rsidRPr="00260E15" w:rsidRDefault="000D5FA4">
          <w:pPr>
            <w:pStyle w:val="Sumrio1"/>
            <w:tabs>
              <w:tab w:val="left" w:pos="660"/>
              <w:tab w:val="right" w:leader="dot" w:pos="8494"/>
            </w:tabs>
            <w:rPr>
              <w:rFonts w:eastAsiaTheme="minorEastAsia"/>
              <w:noProof/>
              <w:sz w:val="20"/>
              <w:szCs w:val="20"/>
              <w:lang w:eastAsia="pt-BR"/>
            </w:rPr>
          </w:pPr>
          <w:hyperlink w:anchor="_Toc44312481" w:history="1">
            <w:r w:rsidR="005719F1" w:rsidRPr="00260E15">
              <w:rPr>
                <w:rStyle w:val="Hyperlink"/>
                <w:rFonts w:ascii="Arial" w:hAnsi="Arial" w:cs="Arial"/>
                <w:b/>
                <w:bCs/>
                <w:noProof/>
                <w:sz w:val="20"/>
                <w:szCs w:val="20"/>
              </w:rPr>
              <w:t>13.</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PRESENTES, BRINDES E ENTRETENIMENTO</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_Toc44312481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13</w:t>
            </w:r>
            <w:r w:rsidR="005719F1" w:rsidRPr="00260E15">
              <w:rPr>
                <w:noProof/>
                <w:webHidden/>
                <w:sz w:val="20"/>
                <w:szCs w:val="20"/>
              </w:rPr>
              <w:fldChar w:fldCharType="end"/>
            </w:r>
          </w:hyperlink>
        </w:p>
        <w:p w14:paraId="4C714D64" w14:textId="0A55D448" w:rsidR="005719F1" w:rsidRPr="00260E15" w:rsidRDefault="000D5FA4">
          <w:pPr>
            <w:pStyle w:val="Sumrio1"/>
            <w:tabs>
              <w:tab w:val="left" w:pos="660"/>
              <w:tab w:val="right" w:leader="dot" w:pos="8494"/>
            </w:tabs>
            <w:rPr>
              <w:rFonts w:eastAsiaTheme="minorEastAsia"/>
              <w:noProof/>
              <w:sz w:val="20"/>
              <w:szCs w:val="20"/>
              <w:lang w:eastAsia="pt-BR"/>
            </w:rPr>
          </w:pPr>
          <w:hyperlink w:anchor="_Toc44312482" w:history="1">
            <w:r w:rsidR="005719F1" w:rsidRPr="00260E15">
              <w:rPr>
                <w:rStyle w:val="Hyperlink"/>
                <w:rFonts w:ascii="Arial" w:hAnsi="Arial" w:cs="Arial"/>
                <w:b/>
                <w:bCs/>
                <w:noProof/>
                <w:sz w:val="20"/>
                <w:szCs w:val="20"/>
              </w:rPr>
              <w:t>14.</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CORRUPÇÃO E SUBORNOS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_Toc44312482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14</w:t>
            </w:r>
            <w:r w:rsidR="005719F1" w:rsidRPr="00260E15">
              <w:rPr>
                <w:noProof/>
                <w:webHidden/>
                <w:sz w:val="20"/>
                <w:szCs w:val="20"/>
              </w:rPr>
              <w:fldChar w:fldCharType="end"/>
            </w:r>
          </w:hyperlink>
        </w:p>
        <w:p w14:paraId="31B2DFCD" w14:textId="12DB248D" w:rsidR="005719F1" w:rsidRPr="00260E15" w:rsidRDefault="000D5FA4">
          <w:pPr>
            <w:pStyle w:val="Sumrio1"/>
            <w:tabs>
              <w:tab w:val="left" w:pos="660"/>
              <w:tab w:val="right" w:leader="dot" w:pos="8494"/>
            </w:tabs>
            <w:rPr>
              <w:rFonts w:eastAsiaTheme="minorEastAsia"/>
              <w:noProof/>
              <w:sz w:val="20"/>
              <w:szCs w:val="20"/>
              <w:lang w:eastAsia="pt-BR"/>
            </w:rPr>
          </w:pPr>
          <w:hyperlink w:anchor="_Toc44312483" w:history="1">
            <w:r w:rsidR="005719F1" w:rsidRPr="00260E15">
              <w:rPr>
                <w:rStyle w:val="Hyperlink"/>
                <w:rFonts w:ascii="Arial" w:hAnsi="Arial" w:cs="Arial"/>
                <w:b/>
                <w:bCs/>
                <w:noProof/>
                <w:sz w:val="20"/>
                <w:szCs w:val="20"/>
              </w:rPr>
              <w:t>15.</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DENÚNCIA E APURAÇÃO</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_Toc44312483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14</w:t>
            </w:r>
            <w:r w:rsidR="005719F1" w:rsidRPr="00260E15">
              <w:rPr>
                <w:noProof/>
                <w:webHidden/>
                <w:sz w:val="20"/>
                <w:szCs w:val="20"/>
              </w:rPr>
              <w:fldChar w:fldCharType="end"/>
            </w:r>
          </w:hyperlink>
        </w:p>
        <w:p w14:paraId="36409995" w14:textId="5D65C6C8" w:rsidR="005719F1" w:rsidRPr="00260E15" w:rsidRDefault="000D5FA4">
          <w:pPr>
            <w:pStyle w:val="Sumrio1"/>
            <w:tabs>
              <w:tab w:val="left" w:pos="660"/>
              <w:tab w:val="right" w:leader="dot" w:pos="8494"/>
            </w:tabs>
            <w:rPr>
              <w:rFonts w:eastAsiaTheme="minorEastAsia"/>
              <w:noProof/>
              <w:sz w:val="20"/>
              <w:szCs w:val="20"/>
              <w:lang w:eastAsia="pt-BR"/>
            </w:rPr>
          </w:pPr>
          <w:hyperlink w:anchor="_Toc44312484" w:history="1">
            <w:r w:rsidR="005719F1" w:rsidRPr="00260E15">
              <w:rPr>
                <w:rStyle w:val="Hyperlink"/>
                <w:rFonts w:ascii="Arial" w:hAnsi="Arial" w:cs="Arial"/>
                <w:b/>
                <w:bCs/>
                <w:noProof/>
                <w:sz w:val="20"/>
                <w:szCs w:val="20"/>
              </w:rPr>
              <w:t>16.</w:t>
            </w:r>
            <w:r w:rsidR="005719F1" w:rsidRPr="00260E15">
              <w:rPr>
                <w:rFonts w:eastAsiaTheme="minorEastAsia"/>
                <w:noProof/>
                <w:sz w:val="20"/>
                <w:szCs w:val="20"/>
                <w:lang w:eastAsia="pt-BR"/>
              </w:rPr>
              <w:tab/>
            </w:r>
            <w:r w:rsidR="005719F1" w:rsidRPr="00260E15">
              <w:rPr>
                <w:rStyle w:val="Hyperlink"/>
                <w:rFonts w:ascii="Arial" w:hAnsi="Arial" w:cs="Arial"/>
                <w:b/>
                <w:noProof/>
                <w:sz w:val="20"/>
                <w:szCs w:val="20"/>
              </w:rPr>
              <w:t>VIOLAÇÕES</w:t>
            </w:r>
            <w:r w:rsidR="005719F1" w:rsidRPr="00260E15">
              <w:rPr>
                <w:noProof/>
                <w:webHidden/>
                <w:sz w:val="20"/>
                <w:szCs w:val="20"/>
              </w:rPr>
              <w:tab/>
            </w:r>
            <w:r w:rsidR="005719F1" w:rsidRPr="00260E15">
              <w:rPr>
                <w:noProof/>
                <w:webHidden/>
                <w:sz w:val="20"/>
                <w:szCs w:val="20"/>
              </w:rPr>
              <w:fldChar w:fldCharType="begin"/>
            </w:r>
            <w:r w:rsidR="005719F1" w:rsidRPr="00260E15">
              <w:rPr>
                <w:noProof/>
                <w:webHidden/>
                <w:sz w:val="20"/>
                <w:szCs w:val="20"/>
              </w:rPr>
              <w:instrText xml:space="preserve"> PAGEREF _Toc44312484 \h </w:instrText>
            </w:r>
            <w:r w:rsidR="005719F1" w:rsidRPr="00260E15">
              <w:rPr>
                <w:noProof/>
                <w:webHidden/>
                <w:sz w:val="20"/>
                <w:szCs w:val="20"/>
              </w:rPr>
            </w:r>
            <w:r w:rsidR="005719F1" w:rsidRPr="00260E15">
              <w:rPr>
                <w:noProof/>
                <w:webHidden/>
                <w:sz w:val="20"/>
                <w:szCs w:val="20"/>
              </w:rPr>
              <w:fldChar w:fldCharType="separate"/>
            </w:r>
            <w:r w:rsidR="000D79C7">
              <w:rPr>
                <w:noProof/>
                <w:webHidden/>
                <w:sz w:val="20"/>
                <w:szCs w:val="20"/>
              </w:rPr>
              <w:t>15</w:t>
            </w:r>
            <w:r w:rsidR="005719F1" w:rsidRPr="00260E15">
              <w:rPr>
                <w:noProof/>
                <w:webHidden/>
                <w:sz w:val="20"/>
                <w:szCs w:val="20"/>
              </w:rPr>
              <w:fldChar w:fldCharType="end"/>
            </w:r>
          </w:hyperlink>
        </w:p>
        <w:p w14:paraId="2966068A" w14:textId="2C4EE514" w:rsidR="00676469" w:rsidRDefault="00676469">
          <w:r w:rsidRPr="00260E15">
            <w:rPr>
              <w:b/>
              <w:bCs/>
              <w:sz w:val="20"/>
              <w:szCs w:val="20"/>
            </w:rPr>
            <w:fldChar w:fldCharType="end"/>
          </w:r>
        </w:p>
      </w:sdtContent>
    </w:sdt>
    <w:p w14:paraId="793B88F9" w14:textId="17B22728" w:rsidR="001732BF" w:rsidRPr="0060039C" w:rsidRDefault="001732BF" w:rsidP="005719F1">
      <w:pPr>
        <w:pStyle w:val="Ttulo1"/>
        <w:rPr>
          <w:rFonts w:ascii="Arial" w:hAnsi="Arial" w:cs="Arial"/>
          <w:b/>
          <w:color w:val="000000" w:themeColor="text1"/>
          <w:sz w:val="24"/>
          <w:szCs w:val="24"/>
        </w:rPr>
      </w:pPr>
      <w:bookmarkStart w:id="0" w:name="_Toc44312449"/>
      <w:r w:rsidRPr="0060039C">
        <w:rPr>
          <w:rFonts w:ascii="Arial" w:hAnsi="Arial" w:cs="Arial"/>
          <w:b/>
          <w:color w:val="000000" w:themeColor="text1"/>
          <w:sz w:val="24"/>
          <w:szCs w:val="24"/>
        </w:rPr>
        <w:lastRenderedPageBreak/>
        <w:t>M</w:t>
      </w:r>
      <w:r w:rsidR="005719F1" w:rsidRPr="0060039C">
        <w:rPr>
          <w:rFonts w:ascii="Arial" w:hAnsi="Arial" w:cs="Arial"/>
          <w:b/>
          <w:color w:val="000000" w:themeColor="text1"/>
          <w:sz w:val="24"/>
          <w:szCs w:val="24"/>
        </w:rPr>
        <w:t xml:space="preserve">ENSAGEM INICIAL </w:t>
      </w:r>
      <w:bookmarkEnd w:id="0"/>
    </w:p>
    <w:p w14:paraId="616850B8" w14:textId="71D4BB1C" w:rsidR="003C5598" w:rsidRPr="00DA2DA6" w:rsidRDefault="001732BF" w:rsidP="00417418">
      <w:pPr>
        <w:spacing w:before="240" w:line="276" w:lineRule="auto"/>
        <w:jc w:val="both"/>
        <w:rPr>
          <w:rFonts w:ascii="Arial" w:hAnsi="Arial" w:cs="Arial"/>
          <w:sz w:val="24"/>
          <w:szCs w:val="24"/>
        </w:rPr>
      </w:pPr>
      <w:r w:rsidRPr="00DA2DA6">
        <w:rPr>
          <w:rFonts w:ascii="Arial" w:hAnsi="Arial" w:cs="Arial"/>
          <w:sz w:val="24"/>
          <w:szCs w:val="24"/>
        </w:rPr>
        <w:t xml:space="preserve">A CAPE - Casa de Acolhida Padre Eustáquio, associação sem fins lucrativos, fundada em dezembro 2013, oferece integral apoio para </w:t>
      </w:r>
      <w:r w:rsidR="003C41E7" w:rsidRPr="00DA2DA6">
        <w:rPr>
          <w:rFonts w:ascii="Arial" w:hAnsi="Arial" w:cs="Arial"/>
          <w:sz w:val="24"/>
          <w:szCs w:val="24"/>
        </w:rPr>
        <w:t>crianças que</w:t>
      </w:r>
      <w:r w:rsidRPr="00DA2DA6">
        <w:rPr>
          <w:rFonts w:ascii="Arial" w:hAnsi="Arial" w:cs="Arial"/>
          <w:sz w:val="24"/>
          <w:szCs w:val="24"/>
        </w:rPr>
        <w:t xml:space="preserve">, juntamente com os seus acompanhantes, lutam de forma incansável pela vida. </w:t>
      </w:r>
    </w:p>
    <w:p w14:paraId="10EE6C13" w14:textId="018188C3" w:rsidR="001732BF" w:rsidRPr="00DA2DA6" w:rsidRDefault="001732BF" w:rsidP="00417418">
      <w:pPr>
        <w:spacing w:before="240" w:line="276" w:lineRule="auto"/>
        <w:jc w:val="both"/>
        <w:rPr>
          <w:rFonts w:ascii="Arial" w:hAnsi="Arial" w:cs="Arial"/>
          <w:sz w:val="24"/>
          <w:szCs w:val="24"/>
        </w:rPr>
      </w:pPr>
      <w:r w:rsidRPr="00DA2DA6">
        <w:rPr>
          <w:rFonts w:ascii="Arial" w:hAnsi="Arial" w:cs="Arial"/>
          <w:sz w:val="24"/>
          <w:szCs w:val="24"/>
        </w:rPr>
        <w:t>Com hospedagem, alimentação, estrutura física e multiprofissional, a CAPE fornece suporte e amparo para a batalha diária contra o câncer e doenças não infecciosas, até sua cura.</w:t>
      </w:r>
    </w:p>
    <w:p w14:paraId="236C836E" w14:textId="2D5E1C92" w:rsidR="001732BF" w:rsidRPr="00DA2DA6" w:rsidRDefault="001732BF" w:rsidP="00417418">
      <w:pPr>
        <w:pStyle w:val="NormalWeb"/>
        <w:spacing w:before="240" w:beforeAutospacing="0" w:after="160" w:afterAutospacing="0" w:line="276" w:lineRule="auto"/>
        <w:jc w:val="both"/>
        <w:rPr>
          <w:rFonts w:ascii="Arial" w:hAnsi="Arial" w:cs="Arial"/>
          <w:lang w:eastAsia="en-US"/>
        </w:rPr>
      </w:pPr>
      <w:r w:rsidRPr="00DA2DA6">
        <w:rPr>
          <w:rFonts w:ascii="Arial" w:hAnsi="Arial" w:cs="Arial"/>
          <w:lang w:eastAsia="en-US"/>
        </w:rPr>
        <w:t xml:space="preserve">Com compromisso e transparência a CAPE acolhe simultaneamente </w:t>
      </w:r>
      <w:r w:rsidR="00874A64" w:rsidRPr="00DA2DA6">
        <w:rPr>
          <w:rFonts w:ascii="Arial" w:hAnsi="Arial" w:cs="Arial"/>
          <w:lang w:eastAsia="en-US"/>
        </w:rPr>
        <w:t>120 pessoas, sendo</w:t>
      </w:r>
      <w:r w:rsidRPr="00DA2DA6">
        <w:rPr>
          <w:rFonts w:ascii="Arial" w:hAnsi="Arial" w:cs="Arial"/>
          <w:lang w:eastAsia="en-US"/>
        </w:rPr>
        <w:t xml:space="preserve"> crianças e adolescentes, juntamente com os seus acompanhantes, transformando necessidades em esperança.</w:t>
      </w:r>
    </w:p>
    <w:p w14:paraId="65A0F373" w14:textId="6756D03F" w:rsidR="004C5B1B" w:rsidRPr="00DA2DA6" w:rsidRDefault="001732BF" w:rsidP="00417418">
      <w:pPr>
        <w:pStyle w:val="NormalWeb"/>
        <w:spacing w:before="240" w:beforeAutospacing="0" w:after="160" w:afterAutospacing="0" w:line="276" w:lineRule="auto"/>
        <w:jc w:val="both"/>
        <w:rPr>
          <w:rFonts w:ascii="Arial" w:hAnsi="Arial" w:cs="Arial"/>
          <w:lang w:eastAsia="en-US"/>
        </w:rPr>
      </w:pPr>
      <w:r w:rsidRPr="00DA2DA6">
        <w:rPr>
          <w:rFonts w:ascii="Arial" w:hAnsi="Arial" w:cs="Arial"/>
          <w:lang w:eastAsia="en-US"/>
        </w:rPr>
        <w:t xml:space="preserve">Portanto, nossas posturas, atitudes e ações devem sempre estar </w:t>
      </w:r>
      <w:r w:rsidR="003C5598" w:rsidRPr="00DA2DA6">
        <w:rPr>
          <w:rFonts w:ascii="Arial" w:hAnsi="Arial" w:cs="Arial"/>
          <w:lang w:eastAsia="en-US"/>
        </w:rPr>
        <w:t xml:space="preserve">alinhadas com nossa missão e </w:t>
      </w:r>
      <w:r w:rsidRPr="00DA2DA6">
        <w:rPr>
          <w:rFonts w:ascii="Arial" w:hAnsi="Arial" w:cs="Arial"/>
          <w:lang w:eastAsia="en-US"/>
        </w:rPr>
        <w:t>pautadas na ética, na integridade, no respeito e no comprometimento.</w:t>
      </w:r>
    </w:p>
    <w:p w14:paraId="1A16DBE9" w14:textId="79FF41F2" w:rsidR="003C5598" w:rsidRDefault="003C5598">
      <w:pPr>
        <w:rPr>
          <w:rFonts w:ascii="Arial" w:eastAsia="Calibri" w:hAnsi="Arial" w:cs="Arial"/>
          <w:sz w:val="24"/>
          <w:szCs w:val="24"/>
        </w:rPr>
      </w:pPr>
      <w:r>
        <w:rPr>
          <w:rFonts w:ascii="Arial" w:hAnsi="Arial" w:cs="Arial"/>
        </w:rPr>
        <w:br w:type="page"/>
      </w:r>
    </w:p>
    <w:p w14:paraId="5091EBFB" w14:textId="77777777" w:rsidR="003C5598" w:rsidRDefault="003C5598" w:rsidP="00AA7A11">
      <w:pPr>
        <w:pStyle w:val="Ttulo1"/>
      </w:pPr>
    </w:p>
    <w:p w14:paraId="37224290" w14:textId="75C3141C" w:rsidR="001732BF" w:rsidRPr="00260E15" w:rsidRDefault="001732BF" w:rsidP="005719F1">
      <w:pPr>
        <w:pStyle w:val="Ttulo1"/>
        <w:rPr>
          <w:rFonts w:ascii="Arial" w:hAnsi="Arial" w:cs="Arial"/>
          <w:b/>
          <w:color w:val="000000" w:themeColor="text1"/>
          <w:sz w:val="24"/>
          <w:szCs w:val="24"/>
        </w:rPr>
      </w:pPr>
      <w:bookmarkStart w:id="1" w:name="_Toc44312450"/>
      <w:r w:rsidRPr="00260E15">
        <w:rPr>
          <w:rFonts w:ascii="Arial" w:hAnsi="Arial" w:cs="Arial"/>
          <w:b/>
          <w:color w:val="000000" w:themeColor="text1"/>
          <w:sz w:val="24"/>
          <w:szCs w:val="24"/>
        </w:rPr>
        <w:t>INTRODUÇÃO</w:t>
      </w:r>
      <w:bookmarkEnd w:id="1"/>
    </w:p>
    <w:p w14:paraId="4CD56D93" w14:textId="77777777" w:rsidR="003C5598" w:rsidRPr="00DA2DA6" w:rsidRDefault="001732BF" w:rsidP="00417418">
      <w:pPr>
        <w:spacing w:before="240" w:line="276" w:lineRule="auto"/>
        <w:jc w:val="both"/>
        <w:rPr>
          <w:rFonts w:ascii="Arial" w:hAnsi="Arial" w:cs="Arial"/>
          <w:sz w:val="24"/>
          <w:szCs w:val="24"/>
        </w:rPr>
      </w:pPr>
      <w:r w:rsidRPr="00DA2DA6">
        <w:rPr>
          <w:rFonts w:ascii="Arial" w:hAnsi="Arial" w:cs="Arial"/>
          <w:sz w:val="24"/>
          <w:szCs w:val="24"/>
        </w:rPr>
        <w:t>O Código de Ética e Conduta da CAPE - Casa de Acolhida Padre Eustáquio baliza</w:t>
      </w:r>
      <w:r w:rsidR="002C1783" w:rsidRPr="00DA2DA6">
        <w:rPr>
          <w:rFonts w:ascii="Arial" w:hAnsi="Arial" w:cs="Arial"/>
          <w:sz w:val="24"/>
          <w:szCs w:val="24"/>
        </w:rPr>
        <w:t xml:space="preserve"> em patamar superior,</w:t>
      </w:r>
      <w:r w:rsidRPr="00DA2DA6">
        <w:rPr>
          <w:rFonts w:ascii="Arial" w:hAnsi="Arial" w:cs="Arial"/>
          <w:sz w:val="24"/>
          <w:szCs w:val="24"/>
        </w:rPr>
        <w:t xml:space="preserve"> os princípios e valores requerido</w:t>
      </w:r>
      <w:r w:rsidR="002C1783" w:rsidRPr="00DA2DA6">
        <w:rPr>
          <w:rFonts w:ascii="Arial" w:hAnsi="Arial" w:cs="Arial"/>
          <w:sz w:val="24"/>
          <w:szCs w:val="24"/>
        </w:rPr>
        <w:t>s</w:t>
      </w:r>
      <w:r w:rsidRPr="00DA2DA6">
        <w:rPr>
          <w:rFonts w:ascii="Arial" w:hAnsi="Arial" w:cs="Arial"/>
          <w:sz w:val="24"/>
          <w:szCs w:val="24"/>
        </w:rPr>
        <w:t xml:space="preserve"> de seus colaboradores (“Código”). </w:t>
      </w:r>
    </w:p>
    <w:p w14:paraId="38605A71" w14:textId="1A839144" w:rsidR="001732BF" w:rsidRPr="00DA2DA6" w:rsidRDefault="003C5598" w:rsidP="00417418">
      <w:pPr>
        <w:spacing w:before="240" w:line="276" w:lineRule="auto"/>
        <w:jc w:val="both"/>
        <w:rPr>
          <w:rFonts w:ascii="Arial" w:hAnsi="Arial" w:cs="Arial"/>
          <w:sz w:val="24"/>
          <w:szCs w:val="24"/>
        </w:rPr>
      </w:pPr>
      <w:r w:rsidRPr="00DA2DA6">
        <w:rPr>
          <w:rFonts w:ascii="Arial" w:hAnsi="Arial" w:cs="Arial"/>
          <w:sz w:val="24"/>
          <w:szCs w:val="24"/>
        </w:rPr>
        <w:t>Este instrumento é</w:t>
      </w:r>
      <w:r w:rsidR="001732BF" w:rsidRPr="00DA2DA6">
        <w:rPr>
          <w:rFonts w:ascii="Arial" w:hAnsi="Arial" w:cs="Arial"/>
          <w:sz w:val="24"/>
          <w:szCs w:val="24"/>
        </w:rPr>
        <w:t xml:space="preserve"> </w:t>
      </w:r>
      <w:r w:rsidR="002C1783" w:rsidRPr="00DA2DA6">
        <w:rPr>
          <w:rFonts w:ascii="Arial" w:hAnsi="Arial" w:cs="Arial"/>
          <w:sz w:val="24"/>
          <w:szCs w:val="24"/>
        </w:rPr>
        <w:t xml:space="preserve">a </w:t>
      </w:r>
      <w:r w:rsidRPr="00DA2DA6">
        <w:rPr>
          <w:rFonts w:ascii="Arial" w:hAnsi="Arial" w:cs="Arial"/>
          <w:sz w:val="24"/>
          <w:szCs w:val="24"/>
        </w:rPr>
        <w:t>bússola</w:t>
      </w:r>
      <w:r w:rsidR="002C1783" w:rsidRPr="00DA2DA6">
        <w:rPr>
          <w:rFonts w:ascii="Arial" w:hAnsi="Arial" w:cs="Arial"/>
          <w:sz w:val="24"/>
          <w:szCs w:val="24"/>
        </w:rPr>
        <w:t xml:space="preserve"> que norteia as nossas </w:t>
      </w:r>
      <w:r w:rsidR="001732BF" w:rsidRPr="00DA2DA6">
        <w:rPr>
          <w:rFonts w:ascii="Arial" w:hAnsi="Arial" w:cs="Arial"/>
          <w:sz w:val="24"/>
          <w:szCs w:val="24"/>
        </w:rPr>
        <w:t>ações, buscando</w:t>
      </w:r>
      <w:r w:rsidRPr="00DA2DA6">
        <w:rPr>
          <w:rFonts w:ascii="Arial" w:hAnsi="Arial" w:cs="Arial"/>
          <w:sz w:val="24"/>
          <w:szCs w:val="24"/>
        </w:rPr>
        <w:t xml:space="preserve"> sempre assegurar a</w:t>
      </w:r>
      <w:r w:rsidR="001732BF" w:rsidRPr="00DA2DA6">
        <w:rPr>
          <w:rFonts w:ascii="Arial" w:hAnsi="Arial" w:cs="Arial"/>
          <w:sz w:val="24"/>
          <w:szCs w:val="24"/>
        </w:rPr>
        <w:t xml:space="preserve"> todas as categorias e níveis hierárquicos, uma conduta íntegra no relacionamento com acolhidos e seus familiares, colegas, fornecedores e público em geral. </w:t>
      </w:r>
    </w:p>
    <w:p w14:paraId="6A2E6C80" w14:textId="77777777" w:rsidR="001732BF" w:rsidRPr="00DA2DA6" w:rsidRDefault="001732BF" w:rsidP="00417418">
      <w:pPr>
        <w:spacing w:before="240" w:line="276" w:lineRule="auto"/>
        <w:jc w:val="both"/>
        <w:rPr>
          <w:rFonts w:ascii="Arial" w:hAnsi="Arial" w:cs="Arial"/>
          <w:sz w:val="24"/>
          <w:szCs w:val="24"/>
        </w:rPr>
      </w:pPr>
      <w:r w:rsidRPr="00DA2DA6">
        <w:rPr>
          <w:rFonts w:ascii="Arial" w:hAnsi="Arial" w:cs="Arial"/>
          <w:sz w:val="24"/>
          <w:szCs w:val="24"/>
        </w:rPr>
        <w:t>Este documento tem como inspiração a visão, a missão e os valores institucionais, entrelaçados com a ética nas condutas em suas diferentes dimensões, objetivando uma construção de identidade e imagem de uma organização reconhecida, com foco no trabalho de excelência, alinhado às boas práticas de governança corporativa e à comunicação transparente com todos os públicos com os quais a CAPE se relaciona.</w:t>
      </w:r>
    </w:p>
    <w:p w14:paraId="7894037F" w14:textId="615719F1" w:rsidR="008B68CC" w:rsidRPr="00190B98" w:rsidRDefault="00A13039" w:rsidP="008B68CC">
      <w:pPr>
        <w:spacing w:before="240" w:line="276" w:lineRule="auto"/>
        <w:jc w:val="both"/>
        <w:rPr>
          <w:rFonts w:ascii="Arial" w:hAnsi="Arial" w:cs="Arial"/>
          <w:sz w:val="24"/>
          <w:szCs w:val="24"/>
        </w:rPr>
      </w:pPr>
      <w:r w:rsidRPr="00190B98">
        <w:rPr>
          <w:rFonts w:ascii="Arial" w:hAnsi="Arial" w:cs="Arial"/>
          <w:sz w:val="24"/>
          <w:szCs w:val="24"/>
        </w:rPr>
        <w:t>P</w:t>
      </w:r>
      <w:r>
        <w:rPr>
          <w:rFonts w:ascii="Arial" w:hAnsi="Arial" w:cs="Arial"/>
          <w:sz w:val="24"/>
          <w:szCs w:val="24"/>
        </w:rPr>
        <w:t>ara tanto, é</w:t>
      </w:r>
      <w:r w:rsidR="001732BF" w:rsidRPr="00DA2DA6">
        <w:rPr>
          <w:rFonts w:ascii="Arial" w:hAnsi="Arial" w:cs="Arial"/>
          <w:sz w:val="24"/>
          <w:szCs w:val="24"/>
        </w:rPr>
        <w:t>, importante que</w:t>
      </w:r>
      <w:r w:rsidR="002C1783" w:rsidRPr="00DA2DA6">
        <w:rPr>
          <w:rFonts w:ascii="Arial" w:hAnsi="Arial" w:cs="Arial"/>
          <w:sz w:val="24"/>
          <w:szCs w:val="24"/>
        </w:rPr>
        <w:t xml:space="preserve"> a ocorrência de</w:t>
      </w:r>
      <w:r w:rsidR="00301357" w:rsidRPr="00DA2DA6">
        <w:rPr>
          <w:rFonts w:ascii="Arial" w:hAnsi="Arial" w:cs="Arial"/>
          <w:sz w:val="24"/>
          <w:szCs w:val="24"/>
        </w:rPr>
        <w:t xml:space="preserve"> conduta que viole</w:t>
      </w:r>
      <w:r w:rsidR="002C1783" w:rsidRPr="00DA2DA6">
        <w:rPr>
          <w:rFonts w:ascii="Arial" w:hAnsi="Arial" w:cs="Arial"/>
          <w:sz w:val="24"/>
          <w:szCs w:val="24"/>
        </w:rPr>
        <w:t xml:space="preserve"> o </w:t>
      </w:r>
      <w:r w:rsidR="003C5598" w:rsidRPr="00DA2DA6">
        <w:rPr>
          <w:rFonts w:ascii="Arial" w:hAnsi="Arial" w:cs="Arial"/>
          <w:sz w:val="24"/>
          <w:szCs w:val="24"/>
        </w:rPr>
        <w:t>disposto neste</w:t>
      </w:r>
      <w:r w:rsidR="00301357" w:rsidRPr="00DA2DA6">
        <w:rPr>
          <w:rFonts w:ascii="Arial" w:hAnsi="Arial" w:cs="Arial"/>
          <w:sz w:val="24"/>
          <w:szCs w:val="24"/>
        </w:rPr>
        <w:t xml:space="preserve"> Código seja</w:t>
      </w:r>
      <w:r w:rsidR="001732BF" w:rsidRPr="00DA2DA6">
        <w:rPr>
          <w:rFonts w:ascii="Arial" w:hAnsi="Arial" w:cs="Arial"/>
          <w:sz w:val="24"/>
          <w:szCs w:val="24"/>
        </w:rPr>
        <w:t xml:space="preserve"> imediatamente</w:t>
      </w:r>
      <w:r w:rsidR="002C1783" w:rsidRPr="00DA2DA6">
        <w:rPr>
          <w:rFonts w:ascii="Arial" w:hAnsi="Arial" w:cs="Arial"/>
          <w:sz w:val="24"/>
          <w:szCs w:val="24"/>
        </w:rPr>
        <w:t xml:space="preserve"> comunicada</w:t>
      </w:r>
      <w:r w:rsidR="001732BF" w:rsidRPr="00DA2DA6">
        <w:rPr>
          <w:rFonts w:ascii="Arial" w:hAnsi="Arial" w:cs="Arial"/>
          <w:sz w:val="24"/>
          <w:szCs w:val="24"/>
        </w:rPr>
        <w:t xml:space="preserve"> ao Conselho Diretor, que fará a </w:t>
      </w:r>
      <w:r w:rsidR="002C1783" w:rsidRPr="00DA2DA6">
        <w:rPr>
          <w:rFonts w:ascii="Arial" w:hAnsi="Arial" w:cs="Arial"/>
          <w:sz w:val="24"/>
          <w:szCs w:val="24"/>
        </w:rPr>
        <w:t xml:space="preserve">devida </w:t>
      </w:r>
      <w:r w:rsidR="001732BF" w:rsidRPr="00DA2DA6">
        <w:rPr>
          <w:rFonts w:ascii="Arial" w:hAnsi="Arial" w:cs="Arial"/>
          <w:sz w:val="24"/>
          <w:szCs w:val="24"/>
        </w:rPr>
        <w:t>apuração, preservando sempre os direitos do denunciante e do denunciado</w:t>
      </w:r>
      <w:r w:rsidR="008B68CC" w:rsidRPr="008B68CC">
        <w:rPr>
          <w:rFonts w:ascii="Arial" w:hAnsi="Arial" w:cs="Arial"/>
          <w:sz w:val="24"/>
          <w:szCs w:val="24"/>
        </w:rPr>
        <w:t xml:space="preserve"> </w:t>
      </w:r>
      <w:r w:rsidR="008B68CC">
        <w:rPr>
          <w:rFonts w:ascii="Arial" w:hAnsi="Arial" w:cs="Arial"/>
          <w:sz w:val="24"/>
          <w:szCs w:val="24"/>
        </w:rPr>
        <w:t>e tomará as medidas devidas</w:t>
      </w:r>
      <w:r w:rsidR="008B68CC" w:rsidRPr="00190B98">
        <w:rPr>
          <w:rFonts w:ascii="Arial" w:hAnsi="Arial" w:cs="Arial"/>
          <w:sz w:val="24"/>
          <w:szCs w:val="24"/>
        </w:rPr>
        <w:t xml:space="preserve">. </w:t>
      </w:r>
    </w:p>
    <w:p w14:paraId="364A87DD" w14:textId="2EEA9648" w:rsidR="001732BF" w:rsidRPr="00DA2DA6" w:rsidRDefault="001732BF" w:rsidP="00417418">
      <w:pPr>
        <w:spacing w:before="240" w:line="276" w:lineRule="auto"/>
        <w:jc w:val="both"/>
        <w:rPr>
          <w:rFonts w:ascii="Arial" w:hAnsi="Arial" w:cs="Arial"/>
          <w:sz w:val="24"/>
          <w:szCs w:val="24"/>
        </w:rPr>
      </w:pPr>
      <w:r w:rsidRPr="00DA2DA6">
        <w:rPr>
          <w:rFonts w:ascii="Arial" w:hAnsi="Arial" w:cs="Arial"/>
          <w:sz w:val="24"/>
          <w:szCs w:val="24"/>
        </w:rPr>
        <w:t>Quaisquer dúvidas sobre a interpretação desde Código também deverão ser suscitadas ao Conselho Diretor da CAPE, órgão responsável pel</w:t>
      </w:r>
      <w:r w:rsidR="002C1783" w:rsidRPr="00DA2DA6">
        <w:rPr>
          <w:rFonts w:ascii="Arial" w:hAnsi="Arial" w:cs="Arial"/>
          <w:sz w:val="24"/>
          <w:szCs w:val="24"/>
        </w:rPr>
        <w:t>o normativo e sua constante atualização</w:t>
      </w:r>
      <w:r w:rsidRPr="00DA2DA6">
        <w:rPr>
          <w:rFonts w:ascii="Arial" w:hAnsi="Arial" w:cs="Arial"/>
          <w:sz w:val="24"/>
          <w:szCs w:val="24"/>
        </w:rPr>
        <w:t>.</w:t>
      </w:r>
      <w:r w:rsidR="00C97C0B" w:rsidRPr="00DA2DA6">
        <w:rPr>
          <w:rFonts w:ascii="Arial" w:hAnsi="Arial" w:cs="Arial"/>
          <w:sz w:val="24"/>
          <w:szCs w:val="24"/>
        </w:rPr>
        <w:t xml:space="preserve"> Críticas e sugestões serão sempre bem-vindas.</w:t>
      </w:r>
    </w:p>
    <w:p w14:paraId="6DDA8C1F" w14:textId="77777777" w:rsidR="00B572F7" w:rsidRPr="00DA2DA6" w:rsidRDefault="00B572F7" w:rsidP="00417418">
      <w:pPr>
        <w:pStyle w:val="Ttulo1"/>
        <w:spacing w:after="160" w:line="276" w:lineRule="auto"/>
        <w:rPr>
          <w:rFonts w:ascii="Arial" w:hAnsi="Arial" w:cs="Arial"/>
          <w:b/>
          <w:color w:val="000000" w:themeColor="text1"/>
          <w:sz w:val="24"/>
          <w:szCs w:val="24"/>
        </w:rPr>
      </w:pPr>
    </w:p>
    <w:p w14:paraId="743E78D8" w14:textId="0B53B7AF" w:rsidR="00B572F7" w:rsidRPr="00DA2DA6" w:rsidRDefault="00AC2883" w:rsidP="00B572F7">
      <w:pPr>
        <w:rPr>
          <w:rFonts w:ascii="Arial" w:hAnsi="Arial" w:cs="Arial"/>
          <w:sz w:val="24"/>
          <w:szCs w:val="24"/>
        </w:rPr>
      </w:pPr>
      <w:r>
        <w:rPr>
          <w:rFonts w:ascii="Arial" w:hAnsi="Arial" w:cs="Arial"/>
          <w:sz w:val="24"/>
          <w:szCs w:val="24"/>
        </w:rPr>
        <w:tab/>
      </w:r>
    </w:p>
    <w:p w14:paraId="69969A25" w14:textId="77777777" w:rsidR="003C5598" w:rsidRPr="00DA2DA6" w:rsidRDefault="003C5598">
      <w:pPr>
        <w:rPr>
          <w:rFonts w:ascii="Arial" w:eastAsiaTheme="majorEastAsia" w:hAnsi="Arial" w:cs="Arial"/>
          <w:b/>
          <w:color w:val="000000" w:themeColor="text1"/>
          <w:sz w:val="24"/>
          <w:szCs w:val="24"/>
        </w:rPr>
      </w:pPr>
      <w:r w:rsidRPr="00DA2DA6">
        <w:rPr>
          <w:rFonts w:ascii="Arial" w:hAnsi="Arial" w:cs="Arial"/>
          <w:b/>
          <w:color w:val="000000" w:themeColor="text1"/>
          <w:sz w:val="24"/>
          <w:szCs w:val="24"/>
        </w:rPr>
        <w:br w:type="page"/>
      </w:r>
    </w:p>
    <w:p w14:paraId="2CFA51D7" w14:textId="6B516F09" w:rsidR="001732BF" w:rsidRPr="00DA2DA6" w:rsidRDefault="001732BF" w:rsidP="00417418">
      <w:pPr>
        <w:pStyle w:val="Ttulo1"/>
        <w:spacing w:after="160" w:line="276" w:lineRule="auto"/>
        <w:rPr>
          <w:rFonts w:ascii="Arial" w:hAnsi="Arial" w:cs="Arial"/>
          <w:b/>
          <w:color w:val="000000" w:themeColor="text1"/>
          <w:sz w:val="24"/>
          <w:szCs w:val="24"/>
        </w:rPr>
      </w:pPr>
      <w:bookmarkStart w:id="2" w:name="_Toc44312451"/>
      <w:r w:rsidRPr="00DA2DA6">
        <w:rPr>
          <w:rFonts w:ascii="Arial" w:hAnsi="Arial" w:cs="Arial"/>
          <w:b/>
          <w:color w:val="000000" w:themeColor="text1"/>
          <w:sz w:val="24"/>
          <w:szCs w:val="24"/>
        </w:rPr>
        <w:lastRenderedPageBreak/>
        <w:t>CUMPRIMENTO DO CÓDIGO DE ÉTICA E CONDUTA</w:t>
      </w:r>
      <w:bookmarkEnd w:id="2"/>
    </w:p>
    <w:p w14:paraId="381F3F14" w14:textId="1318F2DA" w:rsidR="001732BF" w:rsidRPr="00DA2DA6" w:rsidRDefault="001732BF" w:rsidP="00417418">
      <w:pPr>
        <w:spacing w:before="240" w:line="276" w:lineRule="auto"/>
        <w:jc w:val="both"/>
        <w:rPr>
          <w:rFonts w:ascii="Arial" w:hAnsi="Arial" w:cs="Arial"/>
          <w:sz w:val="24"/>
          <w:szCs w:val="24"/>
        </w:rPr>
      </w:pPr>
      <w:r w:rsidRPr="00DA2DA6">
        <w:rPr>
          <w:rFonts w:ascii="Arial" w:hAnsi="Arial" w:cs="Arial"/>
          <w:sz w:val="24"/>
          <w:szCs w:val="24"/>
        </w:rPr>
        <w:t xml:space="preserve">Por se tratar de um documento norteador das condutas pessoais e profissionais, o Código de Ética e Conduta deve ser observado por todos os colaboradores da CAPE, independente do cargo ou da função que ocupem. </w:t>
      </w:r>
    </w:p>
    <w:p w14:paraId="6C7050DA" w14:textId="2464F5D4" w:rsidR="001732BF" w:rsidRPr="00DA2DA6" w:rsidRDefault="001732BF" w:rsidP="00417418">
      <w:pPr>
        <w:spacing w:before="240" w:line="276" w:lineRule="auto"/>
        <w:jc w:val="both"/>
        <w:rPr>
          <w:rFonts w:ascii="Arial" w:hAnsi="Arial" w:cs="Arial"/>
          <w:bCs/>
          <w:sz w:val="24"/>
          <w:szCs w:val="24"/>
        </w:rPr>
      </w:pPr>
      <w:r w:rsidRPr="00DA2DA6">
        <w:rPr>
          <w:rFonts w:ascii="Arial" w:hAnsi="Arial" w:cs="Arial"/>
          <w:bCs/>
          <w:sz w:val="24"/>
          <w:szCs w:val="24"/>
        </w:rPr>
        <w:t xml:space="preserve">Além disso, as ações de fornecedores, parceiros e terceiros que trabalham conosco podem ter impactos em nossa reputação. Por essa razão, nos esforçamos para trabalhar apenas com terceiros que compartilhem do nosso compromisso com a ética e o cumprimento das leis. Nesse </w:t>
      </w:r>
      <w:r w:rsidR="00454602" w:rsidRPr="00DA2DA6">
        <w:rPr>
          <w:rFonts w:ascii="Arial" w:hAnsi="Arial" w:cs="Arial"/>
          <w:bCs/>
          <w:sz w:val="24"/>
          <w:szCs w:val="24"/>
        </w:rPr>
        <w:t>sentido,</w:t>
      </w:r>
      <w:r w:rsidR="00454602">
        <w:rPr>
          <w:rFonts w:ascii="Arial" w:hAnsi="Arial" w:cs="Arial"/>
          <w:bCs/>
          <w:sz w:val="24"/>
          <w:szCs w:val="24"/>
        </w:rPr>
        <w:t xml:space="preserve"> é indispensável </w:t>
      </w:r>
      <w:r w:rsidRPr="00DA2DA6">
        <w:rPr>
          <w:rFonts w:ascii="Arial" w:hAnsi="Arial" w:cs="Arial"/>
          <w:bCs/>
          <w:sz w:val="24"/>
          <w:szCs w:val="24"/>
        </w:rPr>
        <w:t>que esses parceiros atuem de forma condizente com o nosso Código.</w:t>
      </w:r>
    </w:p>
    <w:p w14:paraId="4AF0221E" w14:textId="77777777" w:rsidR="00E949BE" w:rsidRPr="00DA2DA6" w:rsidRDefault="00E949BE" w:rsidP="00417418">
      <w:pPr>
        <w:pStyle w:val="Ttulo1"/>
        <w:spacing w:after="160" w:line="276" w:lineRule="auto"/>
        <w:rPr>
          <w:rFonts w:ascii="Arial" w:hAnsi="Arial" w:cs="Arial"/>
          <w:b/>
          <w:color w:val="000000" w:themeColor="text1"/>
          <w:sz w:val="24"/>
          <w:szCs w:val="24"/>
        </w:rPr>
      </w:pPr>
    </w:p>
    <w:p w14:paraId="7C382491" w14:textId="18773AD3" w:rsidR="001732BF" w:rsidRPr="00DA2DA6" w:rsidRDefault="001732BF" w:rsidP="00417418">
      <w:pPr>
        <w:pStyle w:val="Ttulo1"/>
        <w:spacing w:after="160" w:line="276" w:lineRule="auto"/>
        <w:rPr>
          <w:rFonts w:ascii="Arial" w:hAnsi="Arial" w:cs="Arial"/>
          <w:b/>
          <w:color w:val="000000" w:themeColor="text1"/>
          <w:sz w:val="24"/>
          <w:szCs w:val="24"/>
        </w:rPr>
      </w:pPr>
      <w:bookmarkStart w:id="3" w:name="_Toc44312452"/>
      <w:r w:rsidRPr="00DA2DA6">
        <w:rPr>
          <w:rFonts w:ascii="Arial" w:hAnsi="Arial" w:cs="Arial"/>
          <w:b/>
          <w:color w:val="000000" w:themeColor="text1"/>
          <w:sz w:val="24"/>
          <w:szCs w:val="24"/>
        </w:rPr>
        <w:t>MISSÃO</w:t>
      </w:r>
      <w:bookmarkEnd w:id="3"/>
    </w:p>
    <w:p w14:paraId="744A087B" w14:textId="77777777" w:rsidR="001732BF" w:rsidRPr="00DA2DA6" w:rsidRDefault="001732BF" w:rsidP="00417418">
      <w:pPr>
        <w:pStyle w:val="NormalWeb"/>
        <w:spacing w:before="240" w:beforeAutospacing="0" w:after="160" w:afterAutospacing="0" w:line="276" w:lineRule="auto"/>
        <w:jc w:val="both"/>
        <w:rPr>
          <w:rFonts w:ascii="Arial" w:hAnsi="Arial" w:cs="Arial"/>
          <w:b/>
        </w:rPr>
      </w:pPr>
      <w:r w:rsidRPr="00DA2DA6">
        <w:rPr>
          <w:rFonts w:ascii="Arial" w:hAnsi="Arial" w:cs="Arial"/>
        </w:rPr>
        <w:t>Acolher, apoiar, amparar e proteger crianças e adolescentes em tratamento oncológico e outras doenças não infecciosas, bem como suas famílias; valorizando, sempre, a vida!</w:t>
      </w:r>
    </w:p>
    <w:p w14:paraId="040AAD3B" w14:textId="77777777" w:rsidR="00E949BE" w:rsidRPr="00DA2DA6" w:rsidRDefault="00E949BE" w:rsidP="00417418">
      <w:pPr>
        <w:pStyle w:val="Ttulo1"/>
        <w:spacing w:after="160" w:line="276" w:lineRule="auto"/>
        <w:rPr>
          <w:rFonts w:ascii="Arial" w:hAnsi="Arial" w:cs="Arial"/>
          <w:b/>
          <w:color w:val="000000" w:themeColor="text1"/>
          <w:sz w:val="24"/>
          <w:szCs w:val="24"/>
        </w:rPr>
      </w:pPr>
    </w:p>
    <w:p w14:paraId="152D0F14" w14:textId="4208ACF2" w:rsidR="001732BF" w:rsidRPr="00DA2DA6" w:rsidRDefault="001732BF" w:rsidP="00417418">
      <w:pPr>
        <w:pStyle w:val="Ttulo1"/>
        <w:spacing w:after="160" w:line="276" w:lineRule="auto"/>
        <w:rPr>
          <w:rFonts w:ascii="Arial" w:hAnsi="Arial" w:cs="Arial"/>
          <w:b/>
          <w:color w:val="000000" w:themeColor="text1"/>
          <w:sz w:val="24"/>
          <w:szCs w:val="24"/>
        </w:rPr>
      </w:pPr>
      <w:bookmarkStart w:id="4" w:name="_Toc44312453"/>
      <w:r w:rsidRPr="00DA2DA6">
        <w:rPr>
          <w:rFonts w:ascii="Arial" w:hAnsi="Arial" w:cs="Arial"/>
          <w:b/>
          <w:color w:val="000000" w:themeColor="text1"/>
          <w:sz w:val="24"/>
          <w:szCs w:val="24"/>
        </w:rPr>
        <w:t>VISÃO</w:t>
      </w:r>
      <w:bookmarkEnd w:id="4"/>
    </w:p>
    <w:p w14:paraId="7CA83147" w14:textId="77777777" w:rsidR="001732BF" w:rsidRPr="00DA2DA6" w:rsidRDefault="001732BF" w:rsidP="00417418">
      <w:pPr>
        <w:pStyle w:val="NormalWeb"/>
        <w:spacing w:before="240" w:beforeAutospacing="0" w:after="160" w:afterAutospacing="0" w:line="276" w:lineRule="auto"/>
        <w:jc w:val="both"/>
        <w:rPr>
          <w:rFonts w:ascii="Arial" w:hAnsi="Arial" w:cs="Arial"/>
        </w:rPr>
      </w:pPr>
      <w:r w:rsidRPr="00DA2DA6">
        <w:rPr>
          <w:rFonts w:ascii="Arial" w:hAnsi="Arial" w:cs="Arial"/>
        </w:rPr>
        <w:t xml:space="preserve">Ser referência por excelência e efetividade no amparo ao tratamento oncológico e outras doenças não infecciosas em crianças e adolescentes. </w:t>
      </w:r>
    </w:p>
    <w:p w14:paraId="42AE54F1" w14:textId="77777777" w:rsidR="00E949BE" w:rsidRPr="00DA2DA6" w:rsidRDefault="00E949BE" w:rsidP="00417418">
      <w:pPr>
        <w:pStyle w:val="Ttulo1"/>
        <w:spacing w:after="160" w:line="276" w:lineRule="auto"/>
        <w:rPr>
          <w:rFonts w:ascii="Arial" w:hAnsi="Arial" w:cs="Arial"/>
          <w:b/>
          <w:color w:val="000000" w:themeColor="text1"/>
          <w:sz w:val="24"/>
          <w:szCs w:val="24"/>
        </w:rPr>
      </w:pPr>
    </w:p>
    <w:p w14:paraId="3599376B" w14:textId="536BD632" w:rsidR="00083052" w:rsidRPr="00DA2DA6" w:rsidRDefault="001732BF" w:rsidP="00417418">
      <w:pPr>
        <w:pStyle w:val="Ttulo1"/>
        <w:spacing w:after="160" w:line="276" w:lineRule="auto"/>
        <w:rPr>
          <w:rFonts w:ascii="Arial" w:hAnsi="Arial" w:cs="Arial"/>
          <w:b/>
          <w:color w:val="000000" w:themeColor="text1"/>
          <w:sz w:val="24"/>
          <w:szCs w:val="24"/>
        </w:rPr>
      </w:pPr>
      <w:bookmarkStart w:id="5" w:name="_Toc44312454"/>
      <w:r w:rsidRPr="00DA2DA6">
        <w:rPr>
          <w:rFonts w:ascii="Arial" w:hAnsi="Arial" w:cs="Arial"/>
          <w:b/>
          <w:color w:val="000000" w:themeColor="text1"/>
          <w:sz w:val="24"/>
          <w:szCs w:val="24"/>
        </w:rPr>
        <w:t>VALORES</w:t>
      </w:r>
      <w:bookmarkEnd w:id="5"/>
    </w:p>
    <w:p w14:paraId="704C1FA3" w14:textId="0C1E613E" w:rsidR="001732BF" w:rsidRPr="00DA2DA6" w:rsidRDefault="001732BF" w:rsidP="00417418">
      <w:pPr>
        <w:pStyle w:val="NormalWeb"/>
        <w:spacing w:before="240" w:beforeAutospacing="0" w:after="160" w:afterAutospacing="0" w:line="276" w:lineRule="auto"/>
        <w:jc w:val="both"/>
        <w:rPr>
          <w:rFonts w:ascii="Arial" w:hAnsi="Arial" w:cs="Arial"/>
        </w:rPr>
      </w:pPr>
      <w:r w:rsidRPr="00DA2DA6">
        <w:rPr>
          <w:rFonts w:ascii="Arial" w:hAnsi="Arial" w:cs="Arial"/>
        </w:rPr>
        <w:t>Amor, cordialidade, espírito de equipe, integridade, equidade, comprometimento e profissionalismo.</w:t>
      </w:r>
    </w:p>
    <w:p w14:paraId="7AFAC26E" w14:textId="77777777" w:rsidR="00E949BE" w:rsidRPr="00DA2DA6" w:rsidRDefault="00E949BE" w:rsidP="00417418">
      <w:pPr>
        <w:pStyle w:val="Ttulo1"/>
        <w:spacing w:after="160" w:line="276" w:lineRule="auto"/>
        <w:rPr>
          <w:rFonts w:ascii="Arial" w:hAnsi="Arial" w:cs="Arial"/>
          <w:b/>
          <w:color w:val="000000" w:themeColor="text1"/>
          <w:sz w:val="24"/>
          <w:szCs w:val="24"/>
        </w:rPr>
      </w:pPr>
    </w:p>
    <w:p w14:paraId="051AAF97" w14:textId="4ECA4D6A" w:rsidR="001732BF" w:rsidRPr="00DA2DA6" w:rsidRDefault="001732BF" w:rsidP="00417418">
      <w:pPr>
        <w:pStyle w:val="Ttulo1"/>
        <w:spacing w:after="160" w:line="276" w:lineRule="auto"/>
        <w:rPr>
          <w:rFonts w:ascii="Arial" w:hAnsi="Arial" w:cs="Arial"/>
          <w:b/>
          <w:color w:val="000000" w:themeColor="text1"/>
          <w:sz w:val="24"/>
          <w:szCs w:val="24"/>
        </w:rPr>
      </w:pPr>
      <w:bookmarkStart w:id="6" w:name="_Toc44312455"/>
      <w:r w:rsidRPr="00DA2DA6">
        <w:rPr>
          <w:rFonts w:ascii="Arial" w:hAnsi="Arial" w:cs="Arial"/>
          <w:b/>
          <w:color w:val="000000" w:themeColor="text1"/>
          <w:sz w:val="24"/>
          <w:szCs w:val="24"/>
        </w:rPr>
        <w:t>PRINCÍPIOS ÉTICOS DA CAPE</w:t>
      </w:r>
      <w:bookmarkEnd w:id="6"/>
    </w:p>
    <w:p w14:paraId="7C930DC7" w14:textId="77777777" w:rsidR="001732BF" w:rsidRPr="00DA2DA6" w:rsidRDefault="001732BF" w:rsidP="00417418">
      <w:pPr>
        <w:pStyle w:val="NormalWeb"/>
        <w:spacing w:before="240" w:beforeAutospacing="0" w:after="160" w:afterAutospacing="0" w:line="276" w:lineRule="auto"/>
        <w:jc w:val="both"/>
        <w:rPr>
          <w:rFonts w:ascii="Arial" w:hAnsi="Arial" w:cs="Arial"/>
        </w:rPr>
      </w:pPr>
      <w:r w:rsidRPr="00DA2DA6">
        <w:rPr>
          <w:rFonts w:ascii="Arial" w:hAnsi="Arial" w:cs="Arial"/>
        </w:rPr>
        <w:t>As decisões da CAPE devem contemplar a legalidade e as boas práticas de gestão, contábeis e de governança corporativa. Além disso, a CAPE busca atingir níveis crescentes de competência e responsabilidade social, valorizando seus profissionais através do cuidado à saúde, segurança e preservação do meio ambiente. Nesse sentido, o respeito às leis e regulamentos aplicáveis à CAPE constituem um princípio fundamental.</w:t>
      </w:r>
    </w:p>
    <w:p w14:paraId="69248AA8" w14:textId="77777777" w:rsidR="001732BF" w:rsidRPr="00DA2DA6" w:rsidRDefault="001732BF" w:rsidP="00417418">
      <w:pPr>
        <w:pStyle w:val="NormalWeb"/>
        <w:spacing w:before="240" w:beforeAutospacing="0" w:after="160" w:afterAutospacing="0" w:line="276" w:lineRule="auto"/>
        <w:jc w:val="both"/>
        <w:rPr>
          <w:rFonts w:ascii="Arial" w:hAnsi="Arial" w:cs="Arial"/>
        </w:rPr>
      </w:pPr>
      <w:r w:rsidRPr="00DA2DA6">
        <w:rPr>
          <w:rFonts w:ascii="Arial" w:hAnsi="Arial" w:cs="Arial"/>
        </w:rPr>
        <w:lastRenderedPageBreak/>
        <w:t xml:space="preserve">Diante desses princípios éticos, a CAPE não apoia nem promove a prática de nepotismo, sobretudo para o favorecimento de parentes em detrimento de pessoas mais qualificadas. </w:t>
      </w:r>
    </w:p>
    <w:p w14:paraId="1C7D0D47" w14:textId="77777777" w:rsidR="001732BF" w:rsidRPr="00DA2DA6" w:rsidRDefault="001732BF" w:rsidP="00417418">
      <w:pPr>
        <w:pStyle w:val="NormalWeb"/>
        <w:spacing w:before="240" w:beforeAutospacing="0" w:after="160" w:afterAutospacing="0" w:line="276" w:lineRule="auto"/>
        <w:jc w:val="both"/>
        <w:rPr>
          <w:rFonts w:ascii="Arial" w:hAnsi="Arial" w:cs="Arial"/>
        </w:rPr>
      </w:pPr>
      <w:r w:rsidRPr="00DA2DA6">
        <w:rPr>
          <w:rFonts w:ascii="Arial" w:hAnsi="Arial" w:cs="Arial"/>
        </w:rPr>
        <w:t>A CAPE tem o firme compromisso de cumprir a Lei, não concordando ou pactuando com a pirataria, corrupção, sonegação fiscal ou contrabando, e suas operações não implicam na prática de fraudes de qualquer natureza.</w:t>
      </w:r>
    </w:p>
    <w:p w14:paraId="5065F4A8" w14:textId="77777777" w:rsidR="001732BF" w:rsidRPr="00DA2DA6" w:rsidRDefault="001732BF" w:rsidP="00417418">
      <w:pPr>
        <w:pStyle w:val="NormalWeb"/>
        <w:spacing w:before="240" w:beforeAutospacing="0" w:after="160" w:afterAutospacing="0" w:line="276" w:lineRule="auto"/>
        <w:jc w:val="both"/>
        <w:rPr>
          <w:rFonts w:ascii="Arial" w:hAnsi="Arial" w:cs="Arial"/>
        </w:rPr>
      </w:pPr>
      <w:r w:rsidRPr="00DA2DA6">
        <w:rPr>
          <w:rFonts w:ascii="Arial" w:hAnsi="Arial" w:cs="Arial"/>
        </w:rPr>
        <w:t>Vale dizer, ainda, que esse Código é suplementar às políticas e procedimentos da CAPE que estejam em vigor. Além disso, também tem por objetivo promover a conformidade com as seguintes leis:</w:t>
      </w:r>
    </w:p>
    <w:p w14:paraId="0E2CDD86" w14:textId="77777777" w:rsidR="001732BF" w:rsidRPr="00DA2DA6" w:rsidRDefault="001732BF" w:rsidP="00417418">
      <w:pPr>
        <w:pStyle w:val="NormalWeb"/>
        <w:numPr>
          <w:ilvl w:val="0"/>
          <w:numId w:val="2"/>
        </w:numPr>
        <w:spacing w:before="240" w:beforeAutospacing="0" w:after="160" w:afterAutospacing="0" w:line="276" w:lineRule="auto"/>
        <w:jc w:val="both"/>
        <w:rPr>
          <w:rFonts w:ascii="Arial" w:hAnsi="Arial" w:cs="Arial"/>
        </w:rPr>
      </w:pPr>
      <w:r w:rsidRPr="00DA2DA6">
        <w:rPr>
          <w:rFonts w:ascii="Arial" w:hAnsi="Arial" w:cs="Arial"/>
        </w:rPr>
        <w:t>Lei Brasileira Anticorrupção (nº 12.846/2013)</w:t>
      </w:r>
    </w:p>
    <w:p w14:paraId="6A3B120D" w14:textId="77777777" w:rsidR="001732BF" w:rsidRPr="00DA2DA6" w:rsidRDefault="001732BF" w:rsidP="00417418">
      <w:pPr>
        <w:pStyle w:val="NormalWeb"/>
        <w:numPr>
          <w:ilvl w:val="0"/>
          <w:numId w:val="2"/>
        </w:numPr>
        <w:spacing w:before="240" w:beforeAutospacing="0" w:after="160" w:afterAutospacing="0" w:line="276" w:lineRule="auto"/>
        <w:jc w:val="both"/>
        <w:rPr>
          <w:rFonts w:ascii="Arial" w:hAnsi="Arial" w:cs="Arial"/>
        </w:rPr>
      </w:pPr>
      <w:r w:rsidRPr="00DA2DA6">
        <w:rPr>
          <w:rFonts w:ascii="Arial" w:hAnsi="Arial" w:cs="Arial"/>
        </w:rPr>
        <w:t>Lei Antitruste (nº 12.529/2011)</w:t>
      </w:r>
    </w:p>
    <w:p w14:paraId="77307BA6" w14:textId="77777777" w:rsidR="001732BF" w:rsidRPr="00DA2DA6" w:rsidRDefault="001732BF" w:rsidP="00417418">
      <w:pPr>
        <w:pStyle w:val="NormalWeb"/>
        <w:numPr>
          <w:ilvl w:val="0"/>
          <w:numId w:val="2"/>
        </w:numPr>
        <w:spacing w:before="240" w:beforeAutospacing="0" w:after="160" w:afterAutospacing="0" w:line="276" w:lineRule="auto"/>
        <w:jc w:val="both"/>
        <w:rPr>
          <w:rFonts w:ascii="Arial" w:hAnsi="Arial" w:cs="Arial"/>
        </w:rPr>
      </w:pPr>
      <w:r w:rsidRPr="00DA2DA6">
        <w:rPr>
          <w:rFonts w:ascii="Arial" w:hAnsi="Arial" w:cs="Arial"/>
        </w:rPr>
        <w:t>Lei de Licitações e Contratos Administrativos (nº 8.666/1993)</w:t>
      </w:r>
    </w:p>
    <w:p w14:paraId="1A0483F8" w14:textId="77777777" w:rsidR="001732BF" w:rsidRPr="00DA2DA6" w:rsidRDefault="001732BF" w:rsidP="00417418">
      <w:pPr>
        <w:pStyle w:val="NormalWeb"/>
        <w:numPr>
          <w:ilvl w:val="0"/>
          <w:numId w:val="2"/>
        </w:numPr>
        <w:spacing w:before="240" w:beforeAutospacing="0" w:after="160" w:afterAutospacing="0" w:line="276" w:lineRule="auto"/>
        <w:jc w:val="both"/>
        <w:rPr>
          <w:rFonts w:ascii="Arial" w:hAnsi="Arial" w:cs="Arial"/>
        </w:rPr>
      </w:pPr>
      <w:r w:rsidRPr="00DA2DA6">
        <w:rPr>
          <w:rFonts w:ascii="Arial" w:hAnsi="Arial" w:cs="Arial"/>
        </w:rPr>
        <w:t>Lei de Improbidade Administrativa (nº 8.249/1992)</w:t>
      </w:r>
    </w:p>
    <w:p w14:paraId="3A4793E4" w14:textId="16FEB7ED" w:rsidR="001732BF" w:rsidRPr="00DA2DA6" w:rsidRDefault="001732BF" w:rsidP="00417418">
      <w:pPr>
        <w:pStyle w:val="NormalWeb"/>
        <w:numPr>
          <w:ilvl w:val="0"/>
          <w:numId w:val="2"/>
        </w:numPr>
        <w:spacing w:before="240" w:beforeAutospacing="0" w:after="160" w:afterAutospacing="0" w:line="276" w:lineRule="auto"/>
        <w:jc w:val="both"/>
        <w:rPr>
          <w:rFonts w:ascii="Arial" w:hAnsi="Arial" w:cs="Arial"/>
        </w:rPr>
      </w:pPr>
      <w:r w:rsidRPr="00DA2DA6">
        <w:rPr>
          <w:rFonts w:ascii="Arial" w:hAnsi="Arial" w:cs="Arial"/>
        </w:rPr>
        <w:t>Marco Regulamentador da Sociedade Civil (Lei nº 13.019/2014)</w:t>
      </w:r>
    </w:p>
    <w:p w14:paraId="406D9C1D" w14:textId="77777777" w:rsidR="00E949BE" w:rsidRPr="00DA2DA6" w:rsidRDefault="00E949BE" w:rsidP="00417418">
      <w:pPr>
        <w:pStyle w:val="Ttulo1"/>
        <w:spacing w:after="160" w:line="276" w:lineRule="auto"/>
        <w:rPr>
          <w:rFonts w:ascii="Arial" w:hAnsi="Arial" w:cs="Arial"/>
          <w:b/>
          <w:color w:val="000000" w:themeColor="text1"/>
          <w:sz w:val="24"/>
          <w:szCs w:val="24"/>
        </w:rPr>
      </w:pPr>
    </w:p>
    <w:p w14:paraId="3AE5C3CE" w14:textId="1DFBAE02" w:rsidR="001732BF" w:rsidRPr="00DA2DA6" w:rsidRDefault="001732BF" w:rsidP="00417418">
      <w:pPr>
        <w:pStyle w:val="Ttulo1"/>
        <w:spacing w:after="160" w:line="276" w:lineRule="auto"/>
        <w:rPr>
          <w:rFonts w:ascii="Arial" w:hAnsi="Arial" w:cs="Arial"/>
          <w:b/>
          <w:color w:val="000000" w:themeColor="text1"/>
          <w:sz w:val="24"/>
          <w:szCs w:val="24"/>
        </w:rPr>
      </w:pPr>
      <w:bookmarkStart w:id="7" w:name="_Toc44312456"/>
      <w:r w:rsidRPr="00DA2DA6">
        <w:rPr>
          <w:rFonts w:ascii="Arial" w:hAnsi="Arial" w:cs="Arial"/>
          <w:b/>
          <w:color w:val="000000" w:themeColor="text1"/>
          <w:sz w:val="24"/>
          <w:szCs w:val="24"/>
        </w:rPr>
        <w:t>AMBIENTE INSTITUCIONAL</w:t>
      </w:r>
      <w:bookmarkEnd w:id="7"/>
    </w:p>
    <w:p w14:paraId="5270E022" w14:textId="77777777" w:rsidR="001732BF" w:rsidRPr="00DA2DA6" w:rsidRDefault="001732BF" w:rsidP="00417418">
      <w:pPr>
        <w:pStyle w:val="NormalWeb"/>
        <w:spacing w:before="240" w:beforeAutospacing="0" w:after="160" w:afterAutospacing="0" w:line="276" w:lineRule="auto"/>
        <w:jc w:val="both"/>
        <w:rPr>
          <w:rFonts w:ascii="Arial" w:hAnsi="Arial" w:cs="Arial"/>
        </w:rPr>
      </w:pPr>
      <w:r w:rsidRPr="00DA2DA6">
        <w:rPr>
          <w:rFonts w:ascii="Arial" w:hAnsi="Arial" w:cs="Arial"/>
        </w:rPr>
        <w:t xml:space="preserve">Todos, colaboradores, acolhidos, familiares dos acolhidos ou quaisquer terceiros que estejam em nossas instalações, têm direito e esperam estar em um ambiente seguro e protegido. </w:t>
      </w:r>
    </w:p>
    <w:p w14:paraId="4B3FCB11" w14:textId="77777777" w:rsidR="001732BF" w:rsidRPr="00DA2DA6" w:rsidRDefault="001732BF" w:rsidP="00417418">
      <w:pPr>
        <w:pStyle w:val="NormalWeb"/>
        <w:spacing w:before="240" w:beforeAutospacing="0" w:after="160" w:afterAutospacing="0" w:line="276" w:lineRule="auto"/>
        <w:jc w:val="both"/>
        <w:rPr>
          <w:rFonts w:ascii="Arial" w:hAnsi="Arial" w:cs="Arial"/>
        </w:rPr>
      </w:pPr>
      <w:r w:rsidRPr="00DA2DA6">
        <w:rPr>
          <w:rFonts w:ascii="Arial" w:hAnsi="Arial" w:cs="Arial"/>
        </w:rPr>
        <w:t>Nesse sentido, todos os colaboradores e terceiros que trabalham para a CAPE devem entender e seguir nossas políticas e procedimentos de segurança e proteção. Temos o dever de trabalhar juntos para manter nosso local de trabalho livre de perigos e riscos previsíveis e que possam ser evitados.</w:t>
      </w:r>
    </w:p>
    <w:p w14:paraId="72587B3E" w14:textId="6D9BF94B" w:rsidR="00CE785C" w:rsidRPr="00DA2DA6" w:rsidRDefault="001732BF" w:rsidP="00B572F7">
      <w:pPr>
        <w:pStyle w:val="NormalWeb"/>
        <w:spacing w:before="240" w:beforeAutospacing="0" w:after="160" w:afterAutospacing="0" w:line="276" w:lineRule="auto"/>
        <w:jc w:val="both"/>
        <w:rPr>
          <w:rFonts w:ascii="Arial" w:hAnsi="Arial" w:cs="Arial"/>
        </w:rPr>
      </w:pPr>
      <w:r w:rsidRPr="00DA2DA6">
        <w:rPr>
          <w:rFonts w:ascii="Arial" w:hAnsi="Arial" w:cs="Arial"/>
        </w:rPr>
        <w:t xml:space="preserve">Além disso, a CAPE não tolera violência de </w:t>
      </w:r>
      <w:r w:rsidR="00AC2883" w:rsidRPr="00166118">
        <w:rPr>
          <w:rFonts w:ascii="Arial" w:hAnsi="Arial" w:cs="Arial"/>
        </w:rPr>
        <w:t>qualquer tipo</w:t>
      </w:r>
      <w:r w:rsidR="00AC2883">
        <w:rPr>
          <w:rFonts w:ascii="Arial" w:hAnsi="Arial" w:cs="Arial"/>
        </w:rPr>
        <w:t xml:space="preserve">: </w:t>
      </w:r>
      <w:r w:rsidRPr="00DA2DA6">
        <w:rPr>
          <w:rFonts w:ascii="Arial" w:hAnsi="Arial" w:cs="Arial"/>
        </w:rPr>
        <w:t>agressões, desrespeito, assédio e discriminação</w:t>
      </w:r>
      <w:r w:rsidR="007C48C0" w:rsidRPr="00DA2DA6">
        <w:rPr>
          <w:rFonts w:ascii="Arial" w:hAnsi="Arial" w:cs="Arial"/>
        </w:rPr>
        <w:t>.</w:t>
      </w:r>
    </w:p>
    <w:p w14:paraId="158B7623" w14:textId="480AD1B6" w:rsidR="00E949BE" w:rsidRPr="00DA2DA6" w:rsidRDefault="001732BF">
      <w:pPr>
        <w:rPr>
          <w:rFonts w:ascii="Arial" w:eastAsia="Calibri" w:hAnsi="Arial" w:cs="Arial"/>
          <w:sz w:val="24"/>
          <w:szCs w:val="24"/>
          <w:lang w:eastAsia="pt-BR"/>
        </w:rPr>
      </w:pPr>
      <w:r w:rsidRPr="00DA2DA6">
        <w:rPr>
          <w:rFonts w:ascii="Arial" w:hAnsi="Arial" w:cs="Arial"/>
          <w:sz w:val="24"/>
          <w:szCs w:val="24"/>
        </w:rPr>
        <w:cr/>
      </w:r>
      <w:r w:rsidR="00E949BE" w:rsidRPr="00DA2DA6">
        <w:rPr>
          <w:rFonts w:ascii="Arial" w:hAnsi="Arial" w:cs="Arial"/>
          <w:sz w:val="24"/>
          <w:szCs w:val="24"/>
        </w:rPr>
        <w:br w:type="page"/>
      </w:r>
    </w:p>
    <w:p w14:paraId="0EE2CEB1" w14:textId="09714D9A" w:rsidR="001732BF" w:rsidRPr="00DA2DA6" w:rsidRDefault="007E5196" w:rsidP="00673B4C">
      <w:pPr>
        <w:pStyle w:val="NormalWeb"/>
        <w:numPr>
          <w:ilvl w:val="0"/>
          <w:numId w:val="1"/>
        </w:numPr>
        <w:spacing w:before="240" w:beforeAutospacing="0" w:after="160" w:afterAutospacing="0" w:line="276" w:lineRule="auto"/>
        <w:jc w:val="both"/>
        <w:rPr>
          <w:rFonts w:ascii="Arial" w:hAnsi="Arial" w:cs="Arial"/>
          <w:b/>
        </w:rPr>
      </w:pPr>
      <w:r w:rsidRPr="00DA2DA6">
        <w:rPr>
          <w:rFonts w:ascii="Arial" w:hAnsi="Arial" w:cs="Arial"/>
          <w:b/>
        </w:rPr>
        <w:lastRenderedPageBreak/>
        <w:t>CONDUTAS OBRIGATÓRIAS E CONDUTAS NÃO TOLERADAS</w:t>
      </w:r>
    </w:p>
    <w:p w14:paraId="4E608CDA" w14:textId="73579E8F" w:rsidR="00673B4C" w:rsidRPr="00DA2DA6" w:rsidRDefault="006240CA" w:rsidP="00DA2DA6">
      <w:pPr>
        <w:pStyle w:val="NormalWeb"/>
        <w:numPr>
          <w:ilvl w:val="1"/>
          <w:numId w:val="1"/>
        </w:numPr>
        <w:spacing w:before="240" w:beforeAutospacing="0" w:after="160" w:afterAutospacing="0" w:line="276" w:lineRule="auto"/>
        <w:jc w:val="both"/>
        <w:rPr>
          <w:rStyle w:val="Ttulo1Char"/>
          <w:rFonts w:ascii="Arial" w:eastAsia="Calibri" w:hAnsi="Arial" w:cs="Arial"/>
          <w:color w:val="auto"/>
          <w:sz w:val="24"/>
          <w:szCs w:val="24"/>
        </w:rPr>
      </w:pPr>
      <w:bookmarkStart w:id="8" w:name="_Toc44312457"/>
      <w:r>
        <w:rPr>
          <w:rStyle w:val="Ttulo1Char"/>
          <w:rFonts w:ascii="Arial" w:hAnsi="Arial" w:cs="Arial"/>
          <w:b/>
          <w:color w:val="000000" w:themeColor="text1"/>
          <w:sz w:val="24"/>
          <w:szCs w:val="24"/>
        </w:rPr>
        <w:t>Declaração e compromisso com o Código de Ética e Condutas</w:t>
      </w:r>
      <w:r w:rsidR="00DA2DA6" w:rsidRPr="00DA2DA6">
        <w:rPr>
          <w:rStyle w:val="Ttulo1Char"/>
          <w:rFonts w:ascii="Arial" w:hAnsi="Arial" w:cs="Arial"/>
          <w:b/>
          <w:color w:val="000000" w:themeColor="text1"/>
          <w:sz w:val="24"/>
          <w:szCs w:val="24"/>
        </w:rPr>
        <w:t>:</w:t>
      </w:r>
      <w:bookmarkEnd w:id="8"/>
      <w:r w:rsidR="00DA2DA6" w:rsidRPr="00DA2DA6">
        <w:rPr>
          <w:rFonts w:ascii="Arial" w:hAnsi="Arial" w:cs="Arial"/>
          <w:b/>
          <w:bCs/>
          <w:color w:val="000000" w:themeColor="text1"/>
        </w:rPr>
        <w:t xml:space="preserve"> </w:t>
      </w:r>
      <w:r w:rsidR="007C17A2" w:rsidRPr="00DA2DA6">
        <w:rPr>
          <w:rStyle w:val="Ttulo1Char"/>
          <w:rFonts w:ascii="Arial" w:eastAsia="Calibri" w:hAnsi="Arial" w:cs="Arial"/>
          <w:color w:val="auto"/>
          <w:sz w:val="24"/>
          <w:szCs w:val="24"/>
        </w:rPr>
        <w:t xml:space="preserve">É obrigatório a </w:t>
      </w:r>
      <w:r w:rsidR="00673B4C" w:rsidRPr="00DA2DA6">
        <w:rPr>
          <w:rStyle w:val="Ttulo1Char"/>
          <w:rFonts w:ascii="Arial" w:eastAsia="Calibri" w:hAnsi="Arial" w:cs="Arial"/>
          <w:color w:val="auto"/>
          <w:sz w:val="24"/>
          <w:szCs w:val="24"/>
        </w:rPr>
        <w:t xml:space="preserve">inclusão nos contratos firmados com clientes, fornecedores e prestadores de serviços de clausulas com declaração de conhecimento ao presente Código de Ética e Conduta, bem como de Declarações </w:t>
      </w:r>
      <w:r w:rsidR="00673B4C" w:rsidRPr="00DA2DA6">
        <w:rPr>
          <w:rFonts w:ascii="Arial" w:hAnsi="Arial" w:cs="Arial"/>
        </w:rPr>
        <w:t>anticorrupção, visando estender aos seus parceiros a obrigatoriedade de cumprimento da legislação anticorrupção e das normas internas contidas neste instrumento.</w:t>
      </w:r>
    </w:p>
    <w:p w14:paraId="1D77A913" w14:textId="08C9BBBB" w:rsidR="001732BF" w:rsidRPr="00DA2DA6" w:rsidRDefault="001732BF" w:rsidP="00417418">
      <w:pPr>
        <w:pStyle w:val="NormalWeb"/>
        <w:numPr>
          <w:ilvl w:val="1"/>
          <w:numId w:val="1"/>
        </w:numPr>
        <w:spacing w:before="240" w:beforeAutospacing="0" w:after="160" w:afterAutospacing="0" w:line="276" w:lineRule="auto"/>
        <w:jc w:val="both"/>
        <w:rPr>
          <w:rFonts w:ascii="Arial" w:hAnsi="Arial" w:cs="Arial"/>
        </w:rPr>
      </w:pPr>
      <w:bookmarkStart w:id="9" w:name="_Toc44312458"/>
      <w:r w:rsidRPr="00DA2DA6">
        <w:rPr>
          <w:rStyle w:val="Ttulo1Char"/>
          <w:rFonts w:ascii="Arial" w:hAnsi="Arial" w:cs="Arial"/>
          <w:b/>
          <w:color w:val="000000" w:themeColor="text1"/>
          <w:sz w:val="24"/>
          <w:szCs w:val="24"/>
        </w:rPr>
        <w:t>Condutas no ambiente de trabalho:</w:t>
      </w:r>
      <w:bookmarkEnd w:id="9"/>
      <w:r w:rsidRPr="00DA2DA6">
        <w:rPr>
          <w:rFonts w:ascii="Arial" w:hAnsi="Arial" w:cs="Arial"/>
          <w:b/>
          <w:bCs/>
          <w:color w:val="000000" w:themeColor="text1"/>
        </w:rPr>
        <w:t xml:space="preserve"> </w:t>
      </w:r>
      <w:r w:rsidRPr="00DA2DA6">
        <w:rPr>
          <w:rFonts w:ascii="Arial" w:hAnsi="Arial" w:cs="Arial"/>
        </w:rPr>
        <w:t>Todos devem se portar de forma ética, solidária e respeitosa, mantendo a higiene pessoal, apresentando-se com decoro, abstendo-se de adotar condutas que denotem agressão ou discriminação de qualquer natureza bem como aquelas que possam causar prejuízos a outros colaboradores, acolhidos, familiares dos acolhidos ou quaisquer terceiros.</w:t>
      </w:r>
    </w:p>
    <w:p w14:paraId="13447982" w14:textId="00C9BA4B" w:rsidR="001732BF" w:rsidRPr="00DA2DA6" w:rsidRDefault="001732BF" w:rsidP="00DA2DA6">
      <w:pPr>
        <w:pStyle w:val="NormalWeb"/>
        <w:numPr>
          <w:ilvl w:val="1"/>
          <w:numId w:val="1"/>
        </w:numPr>
        <w:spacing w:before="240" w:beforeAutospacing="0" w:after="160" w:afterAutospacing="0" w:line="276" w:lineRule="auto"/>
        <w:jc w:val="both"/>
        <w:rPr>
          <w:rFonts w:ascii="Arial" w:hAnsi="Arial" w:cs="Arial"/>
        </w:rPr>
      </w:pPr>
      <w:bookmarkStart w:id="10" w:name="_Toc44312459"/>
      <w:r w:rsidRPr="00DA2DA6">
        <w:rPr>
          <w:rStyle w:val="Ttulo2Char"/>
          <w:rFonts w:ascii="Arial" w:hAnsi="Arial" w:cs="Arial"/>
          <w:b/>
          <w:color w:val="auto"/>
          <w:sz w:val="24"/>
          <w:szCs w:val="24"/>
        </w:rPr>
        <w:t>Assédio e intimidação</w:t>
      </w:r>
      <w:bookmarkEnd w:id="10"/>
      <w:r w:rsidRPr="00DA2DA6">
        <w:rPr>
          <w:rFonts w:ascii="Arial" w:hAnsi="Arial" w:cs="Arial"/>
          <w:b/>
        </w:rPr>
        <w:t>:</w:t>
      </w:r>
      <w:r w:rsidRPr="00DA2DA6">
        <w:rPr>
          <w:rFonts w:ascii="Arial" w:hAnsi="Arial" w:cs="Arial"/>
        </w:rPr>
        <w:t xml:space="preserve"> Nós tratamos </w:t>
      </w:r>
      <w:r w:rsidR="00711773" w:rsidRPr="00DA2DA6">
        <w:rPr>
          <w:rFonts w:ascii="Arial" w:hAnsi="Arial" w:cs="Arial"/>
        </w:rPr>
        <w:t>todos envolvidos da CAPE</w:t>
      </w:r>
      <w:r w:rsidRPr="00DA2DA6">
        <w:rPr>
          <w:rFonts w:ascii="Arial" w:hAnsi="Arial" w:cs="Arial"/>
        </w:rPr>
        <w:t xml:space="preserve"> com dignidade e respeito em todos os momentos. A CAPE não tolera qualquer tipo de assédio ou intimidação. </w:t>
      </w:r>
      <w:r w:rsidR="003E71D7" w:rsidRPr="00DA2DA6">
        <w:rPr>
          <w:rFonts w:ascii="Arial" w:hAnsi="Arial" w:cs="Arial"/>
        </w:rPr>
        <w:t>Assédio</w:t>
      </w:r>
      <w:r w:rsidR="007E5196" w:rsidRPr="00DA2DA6">
        <w:rPr>
          <w:rFonts w:ascii="Arial" w:hAnsi="Arial" w:cs="Arial"/>
        </w:rPr>
        <w:t xml:space="preserve"> moral, sexual </w:t>
      </w:r>
      <w:r w:rsidR="0003680A" w:rsidRPr="00DA2DA6">
        <w:rPr>
          <w:rFonts w:ascii="Arial" w:hAnsi="Arial" w:cs="Arial"/>
        </w:rPr>
        <w:t>ou intimidações</w:t>
      </w:r>
      <w:r w:rsidR="007E5196" w:rsidRPr="00DA2DA6">
        <w:rPr>
          <w:rFonts w:ascii="Arial" w:hAnsi="Arial" w:cs="Arial"/>
        </w:rPr>
        <w:t xml:space="preserve"> de qualquer natureza, </w:t>
      </w:r>
      <w:r w:rsidRPr="00DA2DA6">
        <w:rPr>
          <w:rFonts w:ascii="Arial" w:hAnsi="Arial" w:cs="Arial"/>
        </w:rPr>
        <w:t xml:space="preserve">são ações </w:t>
      </w:r>
      <w:r w:rsidR="007E5196" w:rsidRPr="00DA2DA6">
        <w:rPr>
          <w:rFonts w:ascii="Arial" w:hAnsi="Arial" w:cs="Arial"/>
        </w:rPr>
        <w:t>c</w:t>
      </w:r>
      <w:r w:rsidRPr="00DA2DA6">
        <w:rPr>
          <w:rFonts w:ascii="Arial" w:hAnsi="Arial" w:cs="Arial"/>
        </w:rPr>
        <w:t xml:space="preserve">onsideradas ofensivas </w:t>
      </w:r>
      <w:r w:rsidR="007E5196" w:rsidRPr="00DA2DA6">
        <w:rPr>
          <w:rFonts w:ascii="Arial" w:hAnsi="Arial" w:cs="Arial"/>
        </w:rPr>
        <w:t>e/</w:t>
      </w:r>
      <w:r w:rsidRPr="00DA2DA6">
        <w:rPr>
          <w:rFonts w:ascii="Arial" w:hAnsi="Arial" w:cs="Arial"/>
        </w:rPr>
        <w:t>ou discriminatórias</w:t>
      </w:r>
      <w:r w:rsidR="00B82F25">
        <w:rPr>
          <w:rFonts w:ascii="Arial" w:hAnsi="Arial" w:cs="Arial"/>
        </w:rPr>
        <w:t xml:space="preserve"> e </w:t>
      </w:r>
      <w:r w:rsidR="00B82F25" w:rsidRPr="00DA2DA6">
        <w:rPr>
          <w:rFonts w:ascii="Arial" w:hAnsi="Arial" w:cs="Arial"/>
        </w:rPr>
        <w:t>não</w:t>
      </w:r>
      <w:r w:rsidR="003E71D7" w:rsidRPr="00DA2DA6">
        <w:rPr>
          <w:rFonts w:ascii="Arial" w:hAnsi="Arial" w:cs="Arial"/>
        </w:rPr>
        <w:t xml:space="preserve"> serão toleradas em hipótese alguma.</w:t>
      </w:r>
    </w:p>
    <w:p w14:paraId="44F61D55" w14:textId="064770B7" w:rsidR="001732BF" w:rsidRPr="00DA2DA6" w:rsidRDefault="001732BF" w:rsidP="00417418">
      <w:pPr>
        <w:pStyle w:val="NormalWeb"/>
        <w:numPr>
          <w:ilvl w:val="1"/>
          <w:numId w:val="1"/>
        </w:numPr>
        <w:spacing w:before="240" w:beforeAutospacing="0" w:after="160" w:afterAutospacing="0" w:line="276" w:lineRule="auto"/>
        <w:jc w:val="both"/>
        <w:rPr>
          <w:rFonts w:ascii="Arial" w:hAnsi="Arial" w:cs="Arial"/>
        </w:rPr>
      </w:pPr>
      <w:bookmarkStart w:id="11" w:name="_Toc44312460"/>
      <w:r w:rsidRPr="00DA2DA6">
        <w:rPr>
          <w:rStyle w:val="Ttulo2Char"/>
          <w:rFonts w:ascii="Arial" w:hAnsi="Arial" w:cs="Arial"/>
          <w:b/>
          <w:color w:val="auto"/>
          <w:sz w:val="24"/>
          <w:szCs w:val="24"/>
        </w:rPr>
        <w:t>Relações entre colaboradores</w:t>
      </w:r>
      <w:bookmarkEnd w:id="11"/>
      <w:r w:rsidRPr="00DA2DA6">
        <w:rPr>
          <w:rFonts w:ascii="Arial" w:hAnsi="Arial" w:cs="Arial"/>
          <w:b/>
        </w:rPr>
        <w:t>:</w:t>
      </w:r>
      <w:r w:rsidRPr="00DA2DA6">
        <w:rPr>
          <w:rFonts w:ascii="Arial" w:hAnsi="Arial" w:cs="Arial"/>
        </w:rPr>
        <w:t xml:space="preserve"> Espera-se que os colaboradores se abstenham de contratar ou trabalhar de outra forma na mesma linha de subordinação que seus familiares, cônjuges, parentes, parceiros domésticos ou com colegas ou terceiros com quem eles tenham um relacionamento afetivo ou íntimo. Da mesma forma, não é aceitável que o colaborar ou colaboradora se envolva em um relacionamento íntimo com outro colaborador se houver possibilidade de influenciar ou controlar os interesses profissionais ou financeiros desse colaborador.</w:t>
      </w:r>
    </w:p>
    <w:p w14:paraId="3D5D507F" w14:textId="2027AE0B" w:rsidR="001732BF" w:rsidRPr="00DA2DA6" w:rsidRDefault="001732BF" w:rsidP="00417418">
      <w:pPr>
        <w:pStyle w:val="NormalWeb"/>
        <w:numPr>
          <w:ilvl w:val="1"/>
          <w:numId w:val="1"/>
        </w:numPr>
        <w:spacing w:before="240" w:beforeAutospacing="0" w:after="160" w:afterAutospacing="0" w:line="276" w:lineRule="auto"/>
        <w:jc w:val="both"/>
        <w:rPr>
          <w:rFonts w:ascii="Arial" w:hAnsi="Arial" w:cs="Arial"/>
        </w:rPr>
      </w:pPr>
      <w:bookmarkStart w:id="12" w:name="_Toc44312461"/>
      <w:r w:rsidRPr="00DA2DA6">
        <w:rPr>
          <w:rStyle w:val="Ttulo2Char"/>
          <w:rFonts w:ascii="Arial" w:hAnsi="Arial" w:cs="Arial"/>
          <w:b/>
          <w:color w:val="000000" w:themeColor="text1"/>
          <w:sz w:val="24"/>
          <w:szCs w:val="24"/>
        </w:rPr>
        <w:t>Uso de drogas e álcool</w:t>
      </w:r>
      <w:bookmarkEnd w:id="12"/>
      <w:r w:rsidRPr="00DA2DA6">
        <w:rPr>
          <w:rFonts w:ascii="Arial" w:hAnsi="Arial" w:cs="Arial"/>
        </w:rPr>
        <w:t>: O uso de drogas ilegais e álcool vai contra o nosso compromisso de manter um ambiente seguro, saudável e protegido para colaboradores, acolhidos, seus familiares e a comunidade. Quando a sua capacidade de fazer o seu trabalho é prejudicada pelo mau uso ou abuso de álcool ou drogas, você compromete a segurança dos outros e pode arriscar nossa reputação. Você deve sempre respeitar os costumes locais e as leis relativas ao uso de drogas e álcool.</w:t>
      </w:r>
    </w:p>
    <w:p w14:paraId="72BD5E49" w14:textId="7D56A142" w:rsidR="001732BF" w:rsidRPr="00DA2DA6" w:rsidRDefault="001732BF" w:rsidP="00417418">
      <w:pPr>
        <w:pStyle w:val="NormalWeb"/>
        <w:numPr>
          <w:ilvl w:val="1"/>
          <w:numId w:val="1"/>
        </w:numPr>
        <w:spacing w:before="240" w:beforeAutospacing="0" w:after="160" w:afterAutospacing="0" w:line="276" w:lineRule="auto"/>
        <w:jc w:val="both"/>
        <w:rPr>
          <w:rFonts w:ascii="Arial" w:hAnsi="Arial" w:cs="Arial"/>
        </w:rPr>
      </w:pPr>
      <w:bookmarkStart w:id="13" w:name="_Toc44312462"/>
      <w:r w:rsidRPr="00DA2DA6">
        <w:rPr>
          <w:rStyle w:val="Ttulo2Char"/>
          <w:rFonts w:ascii="Arial" w:hAnsi="Arial" w:cs="Arial"/>
          <w:b/>
          <w:color w:val="000000" w:themeColor="text1"/>
          <w:sz w:val="24"/>
          <w:szCs w:val="24"/>
        </w:rPr>
        <w:t>Respeito à privacidade e proteção de informações pessoais</w:t>
      </w:r>
      <w:bookmarkEnd w:id="13"/>
      <w:r w:rsidRPr="00DA2DA6">
        <w:rPr>
          <w:rFonts w:ascii="Arial" w:hAnsi="Arial" w:cs="Arial"/>
          <w:b/>
          <w:color w:val="000000" w:themeColor="text1"/>
        </w:rPr>
        <w:t>:</w:t>
      </w:r>
      <w:r w:rsidRPr="00DA2DA6">
        <w:rPr>
          <w:rFonts w:ascii="Arial" w:hAnsi="Arial" w:cs="Arial"/>
          <w:color w:val="000000" w:themeColor="text1"/>
        </w:rPr>
        <w:t xml:space="preserve"> </w:t>
      </w:r>
      <w:r w:rsidRPr="00DA2DA6">
        <w:rPr>
          <w:rFonts w:ascii="Arial" w:hAnsi="Arial" w:cs="Arial"/>
        </w:rPr>
        <w:t xml:space="preserve">Nós respeitamos e protegemos a privacidade de todos que nos confiam suas informações pessoais. Isso inclui acolhidos atuais, antigos e </w:t>
      </w:r>
      <w:r w:rsidRPr="00DA2DA6">
        <w:rPr>
          <w:rFonts w:ascii="Arial" w:hAnsi="Arial" w:cs="Arial"/>
        </w:rPr>
        <w:lastRenderedPageBreak/>
        <w:t xml:space="preserve">futuros, nossos colaboradores e terceiros. Proteger essa informação é mais do que um requisito legal, é uma questão de confiança. </w:t>
      </w:r>
    </w:p>
    <w:p w14:paraId="037EF7C6" w14:textId="4A880A6B" w:rsidR="001732BF" w:rsidRPr="00DA2DA6" w:rsidRDefault="001732BF" w:rsidP="00417418">
      <w:pPr>
        <w:pStyle w:val="NormalWeb"/>
        <w:numPr>
          <w:ilvl w:val="1"/>
          <w:numId w:val="1"/>
        </w:numPr>
        <w:spacing w:before="240" w:beforeAutospacing="0" w:after="160" w:afterAutospacing="0" w:line="276" w:lineRule="auto"/>
        <w:jc w:val="both"/>
        <w:rPr>
          <w:rFonts w:ascii="Arial" w:hAnsi="Arial" w:cs="Arial"/>
        </w:rPr>
      </w:pPr>
      <w:bookmarkStart w:id="14" w:name="_Toc44312463"/>
      <w:r w:rsidRPr="00DA2DA6">
        <w:rPr>
          <w:rStyle w:val="Ttulo2Char"/>
          <w:rFonts w:ascii="Arial" w:hAnsi="Arial" w:cs="Arial"/>
          <w:b/>
          <w:color w:val="000000" w:themeColor="text1"/>
          <w:sz w:val="24"/>
          <w:szCs w:val="24"/>
        </w:rPr>
        <w:t>Uso adequado dos recursos da CAPE</w:t>
      </w:r>
      <w:bookmarkEnd w:id="14"/>
      <w:r w:rsidRPr="00DA2DA6">
        <w:rPr>
          <w:rFonts w:ascii="Arial" w:hAnsi="Arial" w:cs="Arial"/>
          <w:b/>
          <w:color w:val="000000" w:themeColor="text1"/>
        </w:rPr>
        <w:t>:</w:t>
      </w:r>
      <w:r w:rsidRPr="00DA2DA6">
        <w:rPr>
          <w:rFonts w:ascii="Arial" w:hAnsi="Arial" w:cs="Arial"/>
          <w:color w:val="000000" w:themeColor="text1"/>
        </w:rPr>
        <w:t xml:space="preserve"> </w:t>
      </w:r>
      <w:r w:rsidRPr="00DA2DA6">
        <w:rPr>
          <w:rFonts w:ascii="Arial" w:hAnsi="Arial" w:cs="Arial"/>
        </w:rPr>
        <w:t>Todos nós temos a responsabilidade de proteger os recursos</w:t>
      </w:r>
      <w:r w:rsidR="004C5B1B" w:rsidRPr="00DA2DA6">
        <w:rPr>
          <w:rFonts w:ascii="Arial" w:hAnsi="Arial" w:cs="Arial"/>
        </w:rPr>
        <w:t xml:space="preserve"> da associação</w:t>
      </w:r>
      <w:r w:rsidRPr="00DA2DA6">
        <w:rPr>
          <w:rFonts w:ascii="Arial" w:hAnsi="Arial" w:cs="Arial"/>
        </w:rPr>
        <w:t xml:space="preserve"> para garantir que sejam usados e cuidados de forma adequada.</w:t>
      </w:r>
    </w:p>
    <w:p w14:paraId="56ED3EF9" w14:textId="4F5C8CED" w:rsidR="009C601D" w:rsidRPr="00DA2DA6" w:rsidRDefault="001732BF" w:rsidP="00417418">
      <w:pPr>
        <w:pStyle w:val="NormalWeb"/>
        <w:numPr>
          <w:ilvl w:val="1"/>
          <w:numId w:val="1"/>
        </w:numPr>
        <w:spacing w:before="240" w:beforeAutospacing="0" w:after="160" w:afterAutospacing="0" w:line="276" w:lineRule="auto"/>
        <w:jc w:val="both"/>
        <w:rPr>
          <w:rFonts w:ascii="Arial" w:hAnsi="Arial" w:cs="Arial"/>
        </w:rPr>
      </w:pPr>
      <w:bookmarkStart w:id="15" w:name="_Toc44312464"/>
      <w:r w:rsidRPr="00DA2DA6">
        <w:rPr>
          <w:rStyle w:val="Ttulo2Char"/>
          <w:rFonts w:ascii="Arial" w:hAnsi="Arial" w:cs="Arial"/>
          <w:b/>
          <w:color w:val="000000" w:themeColor="text1"/>
          <w:sz w:val="24"/>
          <w:szCs w:val="24"/>
        </w:rPr>
        <w:t>Uso adequado da tecnologia da informação</w:t>
      </w:r>
      <w:bookmarkEnd w:id="15"/>
      <w:r w:rsidRPr="00DA2DA6">
        <w:rPr>
          <w:rFonts w:ascii="Arial" w:hAnsi="Arial" w:cs="Arial"/>
          <w:b/>
          <w:color w:val="000000" w:themeColor="text1"/>
        </w:rPr>
        <w:t>:</w:t>
      </w:r>
      <w:r w:rsidRPr="00DA2DA6">
        <w:rPr>
          <w:rFonts w:ascii="Arial" w:hAnsi="Arial" w:cs="Arial"/>
          <w:color w:val="000000" w:themeColor="text1"/>
        </w:rPr>
        <w:t xml:space="preserve"> </w:t>
      </w:r>
      <w:r w:rsidRPr="00DA2DA6">
        <w:rPr>
          <w:rFonts w:ascii="Arial" w:hAnsi="Arial" w:cs="Arial"/>
        </w:rPr>
        <w:t xml:space="preserve">Cada um de nós deve usar os sistemas e recursos eletrônicos da CAPE de uma maneira que não exponha a organização a riscos de violações de segurança, ações judiciais, sabotagem, vírus de computador ou problemas similares. </w:t>
      </w:r>
      <w:r w:rsidRPr="00DA2DA6">
        <w:rPr>
          <w:rFonts w:ascii="Arial" w:hAnsi="Arial" w:cs="Arial"/>
        </w:rPr>
        <w:cr/>
      </w:r>
    </w:p>
    <w:p w14:paraId="4CFF09F9" w14:textId="06E06080" w:rsidR="00301357" w:rsidRPr="00DA2DA6" w:rsidRDefault="009C601D" w:rsidP="00417418">
      <w:pPr>
        <w:pStyle w:val="NormalWeb"/>
        <w:numPr>
          <w:ilvl w:val="1"/>
          <w:numId w:val="1"/>
        </w:numPr>
        <w:spacing w:before="240" w:beforeAutospacing="0" w:after="160" w:afterAutospacing="0" w:line="276" w:lineRule="auto"/>
        <w:jc w:val="both"/>
        <w:rPr>
          <w:rFonts w:ascii="Arial" w:hAnsi="Arial" w:cs="Arial"/>
        </w:rPr>
      </w:pPr>
      <w:bookmarkStart w:id="16" w:name="_Toc44312465"/>
      <w:r w:rsidRPr="00DA2DA6">
        <w:rPr>
          <w:rStyle w:val="Ttulo2Char"/>
          <w:rFonts w:ascii="Arial" w:hAnsi="Arial" w:cs="Arial"/>
          <w:b/>
          <w:color w:val="000000" w:themeColor="text1"/>
          <w:sz w:val="24"/>
          <w:szCs w:val="24"/>
        </w:rPr>
        <w:t>Informações Sigilosas</w:t>
      </w:r>
      <w:r w:rsidR="004C5B1B" w:rsidRPr="00DA2DA6">
        <w:rPr>
          <w:rStyle w:val="Ttulo2Char"/>
          <w:rFonts w:ascii="Arial" w:hAnsi="Arial" w:cs="Arial"/>
          <w:b/>
          <w:color w:val="000000" w:themeColor="text1"/>
          <w:sz w:val="24"/>
          <w:szCs w:val="24"/>
        </w:rPr>
        <w:t>:</w:t>
      </w:r>
      <w:bookmarkEnd w:id="16"/>
      <w:r w:rsidR="00676469" w:rsidRPr="00DA2DA6">
        <w:rPr>
          <w:rStyle w:val="Ttulo2Char"/>
          <w:rFonts w:ascii="Arial" w:hAnsi="Arial" w:cs="Arial"/>
          <w:b/>
          <w:color w:val="000000" w:themeColor="text1"/>
          <w:sz w:val="24"/>
          <w:szCs w:val="24"/>
        </w:rPr>
        <w:t xml:space="preserve"> </w:t>
      </w:r>
      <w:r w:rsidRPr="00DA2DA6">
        <w:rPr>
          <w:rFonts w:ascii="Arial" w:hAnsi="Arial" w:cs="Arial"/>
        </w:rPr>
        <w:t xml:space="preserve">O acesso às informações confidenciais referentes a Cape, seus doadores, seus parceiros e principalmente seus acolhidos e ou beneficiários são sigilosas e não podem ser divulgadas e principalmente utilizadas em benefício próprio, mesmo após rescisão contratual. </w:t>
      </w:r>
    </w:p>
    <w:p w14:paraId="76438126" w14:textId="1DB34B3A" w:rsidR="00112636" w:rsidRPr="00DA2DA6" w:rsidRDefault="00112636">
      <w:pPr>
        <w:rPr>
          <w:rFonts w:ascii="Arial" w:eastAsia="Calibri" w:hAnsi="Arial" w:cs="Arial"/>
          <w:sz w:val="24"/>
          <w:szCs w:val="24"/>
          <w:lang w:eastAsia="pt-BR"/>
        </w:rPr>
      </w:pPr>
      <w:r w:rsidRPr="00DA2DA6">
        <w:rPr>
          <w:rFonts w:ascii="Arial" w:hAnsi="Arial" w:cs="Arial"/>
          <w:sz w:val="24"/>
          <w:szCs w:val="24"/>
        </w:rPr>
        <w:br w:type="page"/>
      </w:r>
    </w:p>
    <w:p w14:paraId="0259A234" w14:textId="77777777" w:rsidR="00301357" w:rsidRPr="00DA2DA6" w:rsidRDefault="00301357" w:rsidP="00417418">
      <w:pPr>
        <w:pStyle w:val="NormalWeb"/>
        <w:spacing w:before="240" w:beforeAutospacing="0" w:after="160" w:afterAutospacing="0" w:line="276" w:lineRule="auto"/>
        <w:jc w:val="both"/>
        <w:rPr>
          <w:rFonts w:ascii="Arial" w:hAnsi="Arial" w:cs="Arial"/>
        </w:rPr>
      </w:pPr>
    </w:p>
    <w:p w14:paraId="7E8E0F5B" w14:textId="72871303" w:rsidR="001732BF" w:rsidRPr="00DA2DA6" w:rsidRDefault="001732BF" w:rsidP="00673B4C">
      <w:pPr>
        <w:pStyle w:val="Ttulo1"/>
        <w:numPr>
          <w:ilvl w:val="0"/>
          <w:numId w:val="1"/>
        </w:numPr>
        <w:spacing w:after="160" w:line="276" w:lineRule="auto"/>
        <w:rPr>
          <w:rFonts w:ascii="Arial" w:hAnsi="Arial" w:cs="Arial"/>
          <w:b/>
          <w:caps/>
          <w:color w:val="000000" w:themeColor="text1"/>
          <w:sz w:val="24"/>
          <w:szCs w:val="24"/>
        </w:rPr>
      </w:pPr>
      <w:bookmarkStart w:id="17" w:name="_Toc44312466"/>
      <w:r w:rsidRPr="00DA2DA6">
        <w:rPr>
          <w:rFonts w:ascii="Arial" w:hAnsi="Arial" w:cs="Arial"/>
          <w:b/>
          <w:caps/>
          <w:color w:val="000000" w:themeColor="text1"/>
          <w:sz w:val="24"/>
          <w:szCs w:val="24"/>
        </w:rPr>
        <w:t>RELACIONAMENTO COM OS COLABORADORES</w:t>
      </w:r>
      <w:bookmarkEnd w:id="17"/>
      <w:r w:rsidRPr="00DA2DA6">
        <w:rPr>
          <w:rFonts w:ascii="Arial" w:hAnsi="Arial" w:cs="Arial"/>
          <w:b/>
          <w:caps/>
          <w:color w:val="000000" w:themeColor="text1"/>
          <w:sz w:val="24"/>
          <w:szCs w:val="24"/>
        </w:rPr>
        <w:t xml:space="preserve"> </w:t>
      </w:r>
    </w:p>
    <w:p w14:paraId="57761B61" w14:textId="77777777" w:rsidR="001732BF" w:rsidRPr="00DA2DA6" w:rsidRDefault="001732BF" w:rsidP="00417418">
      <w:pPr>
        <w:spacing w:before="240" w:line="276" w:lineRule="auto"/>
        <w:jc w:val="both"/>
        <w:rPr>
          <w:rFonts w:ascii="Arial" w:hAnsi="Arial" w:cs="Arial"/>
          <w:sz w:val="24"/>
          <w:szCs w:val="24"/>
        </w:rPr>
      </w:pPr>
      <w:r w:rsidRPr="00DA2DA6">
        <w:rPr>
          <w:rFonts w:ascii="Arial" w:hAnsi="Arial" w:cs="Arial"/>
          <w:sz w:val="24"/>
          <w:szCs w:val="24"/>
        </w:rPr>
        <w:t xml:space="preserve">A CAPE adota como critério fundamental para admissão, avaliação e promoção, o atendimento aos requisitos básicos de cada função, não se estabelecendo discriminações em decorrência de nacionalidade, classe, credo religioso, convicção filosófica, partido político, sexo, idade, etnia, estado civil, situação familiar, preferência sexual, associação com entidades de classe, ou em relação aos portadores de necessidades especiais. </w:t>
      </w:r>
    </w:p>
    <w:p w14:paraId="08C64AC7" w14:textId="77777777" w:rsidR="001732BF" w:rsidRPr="00DA2DA6" w:rsidRDefault="001732BF" w:rsidP="00417418">
      <w:pPr>
        <w:spacing w:before="240" w:line="276" w:lineRule="auto"/>
        <w:jc w:val="both"/>
        <w:rPr>
          <w:rFonts w:ascii="Arial" w:hAnsi="Arial" w:cs="Arial"/>
          <w:sz w:val="24"/>
          <w:szCs w:val="24"/>
        </w:rPr>
      </w:pPr>
      <w:r w:rsidRPr="00DA2DA6">
        <w:rPr>
          <w:rFonts w:ascii="Arial" w:hAnsi="Arial" w:cs="Arial"/>
          <w:sz w:val="24"/>
          <w:szCs w:val="24"/>
        </w:rPr>
        <w:t xml:space="preserve">Reconhece que cada um de seus colaboradores têm aspirações pessoais e profissionais, para cuja realização procurará contribuir, inclusive por meio de programas de treinamento, valorizando a diversidade de opiniões e os valores individuais. </w:t>
      </w:r>
    </w:p>
    <w:p w14:paraId="4525FF56" w14:textId="77777777" w:rsidR="001732BF" w:rsidRPr="00DA2DA6" w:rsidRDefault="001732BF" w:rsidP="00417418">
      <w:pPr>
        <w:spacing w:before="240" w:line="276" w:lineRule="auto"/>
        <w:jc w:val="both"/>
        <w:rPr>
          <w:rFonts w:ascii="Arial" w:hAnsi="Arial" w:cs="Arial"/>
          <w:sz w:val="24"/>
          <w:szCs w:val="24"/>
        </w:rPr>
      </w:pPr>
      <w:r w:rsidRPr="00DA2DA6">
        <w:rPr>
          <w:rFonts w:ascii="Arial" w:hAnsi="Arial" w:cs="Arial"/>
          <w:sz w:val="24"/>
          <w:szCs w:val="24"/>
        </w:rPr>
        <w:t xml:space="preserve">A CAPE respeitará a privacidade de seus funcionários, reservando-se, porém, o direito de monitorar informações geradas em sua base de comunicações, com o objetivo de inibir práticas ilícitas, tais como, pornografia, pedofilia, terrorismo, contrabando, concorrência desleal, quebra de sigilo e confidencialidade, divulgação de informações etc. </w:t>
      </w:r>
    </w:p>
    <w:p w14:paraId="5F78ACD3" w14:textId="77777777" w:rsidR="001732BF" w:rsidRPr="00DA2DA6" w:rsidRDefault="001732BF" w:rsidP="00417418">
      <w:pPr>
        <w:spacing w:before="240" w:line="276" w:lineRule="auto"/>
        <w:jc w:val="both"/>
        <w:rPr>
          <w:rFonts w:ascii="Arial" w:hAnsi="Arial" w:cs="Arial"/>
          <w:sz w:val="24"/>
          <w:szCs w:val="24"/>
        </w:rPr>
      </w:pPr>
      <w:r w:rsidRPr="00DA2DA6">
        <w:rPr>
          <w:rFonts w:ascii="Arial" w:hAnsi="Arial" w:cs="Arial"/>
          <w:sz w:val="24"/>
          <w:szCs w:val="24"/>
        </w:rPr>
        <w:t>A CAPE valoriza a relação de respeito e confiança entre os seus funcionários, independentemente do nível ou posição hierárquica. Desta forma, não aceita qualquer conduta – física, verbal ou não verbal que venha afetar a dignidade das pessoas no trabalho, em especial, quaisquer atuações que criem intimidação, hostilidade, humilhação ou assédio moral, principalmente sexual. Estimula o compartilhamento de ideias, trabalho e valores; acreditando que a diversidade de princípios de seus funcionários sempre será um elemento que a fortalece. Desta forma, entende que se trata de um incentivo e oferece oportunidades internas para o crescimento e desenvolvimento pessoal e profissional de todos. A CAPE compartilha responsabilidades, cabendo, a cada um, o engajamento necessário ao melhor desempenho de suas funções.</w:t>
      </w:r>
    </w:p>
    <w:p w14:paraId="4CE6E499" w14:textId="52D54DD0" w:rsidR="00ED6D03" w:rsidRPr="00DA2DA6" w:rsidRDefault="00ED6D03" w:rsidP="00417418">
      <w:pPr>
        <w:spacing w:before="240" w:line="276" w:lineRule="auto"/>
        <w:jc w:val="both"/>
        <w:rPr>
          <w:rFonts w:ascii="Arial" w:hAnsi="Arial" w:cs="Arial"/>
          <w:sz w:val="24"/>
          <w:szCs w:val="24"/>
        </w:rPr>
      </w:pPr>
      <w:r w:rsidRPr="00DA2DA6">
        <w:rPr>
          <w:rFonts w:ascii="Arial" w:hAnsi="Arial" w:cs="Arial"/>
          <w:sz w:val="24"/>
          <w:szCs w:val="24"/>
        </w:rPr>
        <w:t xml:space="preserve">O funcionário não poderá vender ou comercializar qualquer produto que não seja da instituição para os acolhidos e familiares beneficiados pela Associação. </w:t>
      </w:r>
    </w:p>
    <w:p w14:paraId="5679A186" w14:textId="77777777" w:rsidR="00112636" w:rsidRPr="00DA2DA6" w:rsidRDefault="00112636" w:rsidP="00776D50">
      <w:pPr>
        <w:pStyle w:val="Ttulo1"/>
        <w:rPr>
          <w:rFonts w:ascii="Arial" w:hAnsi="Arial" w:cs="Arial"/>
          <w:b/>
          <w:color w:val="000000" w:themeColor="text1"/>
          <w:sz w:val="24"/>
          <w:szCs w:val="24"/>
        </w:rPr>
      </w:pPr>
    </w:p>
    <w:p w14:paraId="2E9F7ACD" w14:textId="11DC7249" w:rsidR="00874A64" w:rsidRPr="00DA2DA6" w:rsidRDefault="007341CA" w:rsidP="00DA2DA6">
      <w:pPr>
        <w:pStyle w:val="Ttulo1"/>
        <w:numPr>
          <w:ilvl w:val="0"/>
          <w:numId w:val="1"/>
        </w:numPr>
        <w:rPr>
          <w:rFonts w:ascii="Arial" w:hAnsi="Arial" w:cs="Arial"/>
          <w:b/>
          <w:color w:val="000000" w:themeColor="text1"/>
          <w:sz w:val="24"/>
          <w:szCs w:val="24"/>
        </w:rPr>
      </w:pPr>
      <w:bookmarkStart w:id="18" w:name="_Toc44312467"/>
      <w:r w:rsidRPr="00DA2DA6">
        <w:rPr>
          <w:rFonts w:ascii="Arial" w:hAnsi="Arial" w:cs="Arial"/>
          <w:b/>
          <w:color w:val="000000" w:themeColor="text1"/>
          <w:sz w:val="24"/>
          <w:szCs w:val="24"/>
        </w:rPr>
        <w:t>RELACIONAMENTO COM OS CONSELHOS, DIRETORIAS E PRESIDÊNCIA</w:t>
      </w:r>
      <w:bookmarkEnd w:id="18"/>
      <w:r w:rsidR="004611B2" w:rsidRPr="00DA2DA6">
        <w:rPr>
          <w:rFonts w:ascii="Arial" w:hAnsi="Arial" w:cs="Arial"/>
          <w:b/>
          <w:color w:val="000000" w:themeColor="text1"/>
          <w:sz w:val="24"/>
          <w:szCs w:val="24"/>
        </w:rPr>
        <w:t xml:space="preserve"> </w:t>
      </w:r>
    </w:p>
    <w:p w14:paraId="52AF5396" w14:textId="007F73B1" w:rsidR="007341CA" w:rsidRPr="00DA2DA6" w:rsidRDefault="007341CA" w:rsidP="00417418">
      <w:pPr>
        <w:spacing w:before="240" w:line="276" w:lineRule="auto"/>
        <w:jc w:val="both"/>
        <w:rPr>
          <w:rFonts w:ascii="Arial" w:hAnsi="Arial" w:cs="Arial"/>
          <w:sz w:val="24"/>
          <w:szCs w:val="24"/>
        </w:rPr>
      </w:pPr>
      <w:r w:rsidRPr="00DA2DA6">
        <w:rPr>
          <w:rFonts w:ascii="Arial" w:hAnsi="Arial" w:cs="Arial"/>
          <w:sz w:val="24"/>
          <w:szCs w:val="24"/>
        </w:rPr>
        <w:t xml:space="preserve">Os membros do Conselho Diretor e Presidência da </w:t>
      </w:r>
      <w:r w:rsidR="00E410F5" w:rsidRPr="00DA2DA6">
        <w:rPr>
          <w:rFonts w:ascii="Arial" w:hAnsi="Arial" w:cs="Arial"/>
          <w:sz w:val="24"/>
          <w:szCs w:val="24"/>
        </w:rPr>
        <w:t>Cape</w:t>
      </w:r>
      <w:r w:rsidRPr="00DA2DA6">
        <w:rPr>
          <w:rFonts w:ascii="Arial" w:hAnsi="Arial" w:cs="Arial"/>
          <w:sz w:val="24"/>
          <w:szCs w:val="24"/>
        </w:rPr>
        <w:t xml:space="preserve"> não</w:t>
      </w:r>
      <w:r w:rsidR="00776D50" w:rsidRPr="00DA2DA6">
        <w:rPr>
          <w:rFonts w:ascii="Arial" w:hAnsi="Arial" w:cs="Arial"/>
          <w:sz w:val="24"/>
          <w:szCs w:val="24"/>
        </w:rPr>
        <w:t xml:space="preserve"> </w:t>
      </w:r>
      <w:r w:rsidRPr="00DA2DA6">
        <w:rPr>
          <w:rFonts w:ascii="Arial" w:hAnsi="Arial" w:cs="Arial"/>
          <w:sz w:val="24"/>
          <w:szCs w:val="24"/>
        </w:rPr>
        <w:t xml:space="preserve">serão remunerados, seja a que título </w:t>
      </w:r>
      <w:r w:rsidR="00DA2DA6" w:rsidRPr="00DA2DA6">
        <w:rPr>
          <w:rFonts w:ascii="Arial" w:hAnsi="Arial" w:cs="Arial"/>
          <w:sz w:val="24"/>
          <w:szCs w:val="24"/>
        </w:rPr>
        <w:t>for tendo</w:t>
      </w:r>
      <w:r w:rsidRPr="00DA2DA6">
        <w:rPr>
          <w:rFonts w:ascii="Arial" w:hAnsi="Arial" w:cs="Arial"/>
          <w:sz w:val="24"/>
          <w:szCs w:val="24"/>
        </w:rPr>
        <w:t xml:space="preserve"> em vista o caráter voluntário do serviço que prestam em prol da </w:t>
      </w:r>
      <w:r w:rsidR="00E410F5" w:rsidRPr="00DA2DA6">
        <w:rPr>
          <w:rFonts w:ascii="Arial" w:hAnsi="Arial" w:cs="Arial"/>
          <w:sz w:val="24"/>
          <w:szCs w:val="24"/>
        </w:rPr>
        <w:t>instituição</w:t>
      </w:r>
      <w:r w:rsidRPr="00DA2DA6">
        <w:rPr>
          <w:rFonts w:ascii="Arial" w:hAnsi="Arial" w:cs="Arial"/>
          <w:sz w:val="24"/>
          <w:szCs w:val="24"/>
        </w:rPr>
        <w:t>, sendo defeso o recebimento de qualquer valor, benefício, lucro, gratificação, bonificação ou vantagem.</w:t>
      </w:r>
    </w:p>
    <w:p w14:paraId="74805BD6" w14:textId="53DDB61E" w:rsidR="007341CA" w:rsidRPr="00DA2DA6" w:rsidRDefault="007341CA" w:rsidP="00417418">
      <w:pPr>
        <w:spacing w:before="240" w:line="276" w:lineRule="auto"/>
        <w:jc w:val="both"/>
        <w:rPr>
          <w:rFonts w:ascii="Arial" w:hAnsi="Arial" w:cs="Arial"/>
          <w:sz w:val="24"/>
          <w:szCs w:val="24"/>
        </w:rPr>
      </w:pPr>
      <w:r w:rsidRPr="00DA2DA6">
        <w:rPr>
          <w:rFonts w:ascii="Arial" w:hAnsi="Arial" w:cs="Arial"/>
          <w:sz w:val="24"/>
          <w:szCs w:val="24"/>
        </w:rPr>
        <w:lastRenderedPageBreak/>
        <w:t xml:space="preserve">A Cape poderá contratar gestores/administradores profissionais, através de formais contratos de trabalho, fixando-lhes remuneração mensal, para o exercício de suas atribuições. </w:t>
      </w:r>
    </w:p>
    <w:p w14:paraId="487D95A9" w14:textId="3F308D7B" w:rsidR="007341CA" w:rsidRDefault="007341CA" w:rsidP="00417418">
      <w:pPr>
        <w:spacing w:before="240" w:line="276" w:lineRule="auto"/>
        <w:jc w:val="both"/>
        <w:rPr>
          <w:rFonts w:ascii="Arial" w:hAnsi="Arial" w:cs="Arial"/>
          <w:sz w:val="24"/>
          <w:szCs w:val="24"/>
        </w:rPr>
      </w:pPr>
      <w:r w:rsidRPr="00DA2DA6">
        <w:rPr>
          <w:rFonts w:ascii="Arial" w:hAnsi="Arial" w:cs="Arial"/>
          <w:sz w:val="24"/>
          <w:szCs w:val="24"/>
        </w:rPr>
        <w:t>A Cape não tem caráter político</w:t>
      </w:r>
      <w:r w:rsidR="00C648A4">
        <w:rPr>
          <w:rFonts w:ascii="Arial" w:hAnsi="Arial" w:cs="Arial"/>
          <w:sz w:val="24"/>
          <w:szCs w:val="24"/>
        </w:rPr>
        <w:t>, não pode ter membros da diretoria e do conselho filiados a partidos políticos,</w:t>
      </w:r>
      <w:r w:rsidRPr="00DA2DA6">
        <w:rPr>
          <w:rFonts w:ascii="Arial" w:hAnsi="Arial" w:cs="Arial"/>
          <w:sz w:val="24"/>
          <w:szCs w:val="24"/>
        </w:rPr>
        <w:t xml:space="preserve"> não </w:t>
      </w:r>
      <w:r w:rsidR="00C648A4">
        <w:rPr>
          <w:rFonts w:ascii="Arial" w:hAnsi="Arial" w:cs="Arial"/>
          <w:sz w:val="24"/>
          <w:szCs w:val="24"/>
        </w:rPr>
        <w:t xml:space="preserve">podendo </w:t>
      </w:r>
      <w:r w:rsidRPr="00DA2DA6">
        <w:rPr>
          <w:rFonts w:ascii="Arial" w:hAnsi="Arial" w:cs="Arial"/>
          <w:sz w:val="24"/>
          <w:szCs w:val="24"/>
        </w:rPr>
        <w:t>ter em seus quadros</w:t>
      </w:r>
      <w:r w:rsidR="00C648A4">
        <w:rPr>
          <w:rFonts w:ascii="Arial" w:hAnsi="Arial" w:cs="Arial"/>
          <w:sz w:val="24"/>
          <w:szCs w:val="24"/>
        </w:rPr>
        <w:t xml:space="preserve"> </w:t>
      </w:r>
      <w:r w:rsidRPr="00DA2DA6">
        <w:rPr>
          <w:rFonts w:ascii="Arial" w:hAnsi="Arial" w:cs="Arial"/>
          <w:sz w:val="24"/>
          <w:szCs w:val="24"/>
        </w:rPr>
        <w:t>candidatos a cargos eletivos. Outrossim, na hipótese de que algum de seus membros venha se candidatar, deverá este solicitar, com antecedência de 30 (trinta)</w:t>
      </w:r>
      <w:r w:rsidR="00D60FF7">
        <w:rPr>
          <w:rFonts w:ascii="Arial" w:hAnsi="Arial" w:cs="Arial"/>
          <w:sz w:val="24"/>
          <w:szCs w:val="24"/>
        </w:rPr>
        <w:t xml:space="preserve"> dias</w:t>
      </w:r>
      <w:r w:rsidRPr="00DA2DA6">
        <w:rPr>
          <w:rFonts w:ascii="Arial" w:hAnsi="Arial" w:cs="Arial"/>
          <w:sz w:val="24"/>
          <w:szCs w:val="24"/>
        </w:rPr>
        <w:t xml:space="preserve">, antes de sua oficial inscrição como candidato, sua exclusão do quadro de membros da Cape, sob pena de, se assim não o fizer, ser afastado </w:t>
      </w:r>
      <w:r w:rsidR="00D34080" w:rsidRPr="00DA2DA6">
        <w:rPr>
          <w:rFonts w:ascii="Arial" w:hAnsi="Arial" w:cs="Arial"/>
          <w:sz w:val="24"/>
          <w:szCs w:val="24"/>
        </w:rPr>
        <w:t>por assembleia</w:t>
      </w:r>
      <w:r w:rsidRPr="00DA2DA6">
        <w:rPr>
          <w:rFonts w:ascii="Arial" w:hAnsi="Arial" w:cs="Arial"/>
          <w:sz w:val="24"/>
          <w:szCs w:val="24"/>
        </w:rPr>
        <w:t xml:space="preserve"> especialmente convocada para este fim, respeitado o direito de defesa.</w:t>
      </w:r>
    </w:p>
    <w:p w14:paraId="381D2901" w14:textId="4D6A43ED" w:rsidR="004611B2" w:rsidRPr="00DA2DA6" w:rsidRDefault="004611B2" w:rsidP="00417418">
      <w:pPr>
        <w:spacing w:before="240" w:line="276" w:lineRule="auto"/>
        <w:jc w:val="both"/>
        <w:rPr>
          <w:rFonts w:ascii="Arial" w:hAnsi="Arial" w:cs="Arial"/>
          <w:sz w:val="24"/>
          <w:szCs w:val="24"/>
        </w:rPr>
      </w:pPr>
      <w:r w:rsidRPr="00DA2DA6">
        <w:rPr>
          <w:rFonts w:ascii="Arial" w:hAnsi="Arial" w:cs="Arial"/>
          <w:sz w:val="24"/>
          <w:szCs w:val="24"/>
        </w:rPr>
        <w:t>São motivos de exclusão do quadro associativo</w:t>
      </w:r>
      <w:r w:rsidR="001C51D7" w:rsidRPr="00DA2DA6">
        <w:rPr>
          <w:rFonts w:ascii="Arial" w:hAnsi="Arial" w:cs="Arial"/>
          <w:sz w:val="24"/>
          <w:szCs w:val="24"/>
        </w:rPr>
        <w:t xml:space="preserve">: </w:t>
      </w:r>
      <w:r w:rsidRPr="00DA2DA6">
        <w:rPr>
          <w:rFonts w:ascii="Arial" w:hAnsi="Arial" w:cs="Arial"/>
          <w:sz w:val="24"/>
          <w:szCs w:val="24"/>
        </w:rPr>
        <w:t>A prática de atos lesivos aos interesses e fins da Associação ou que pos</w:t>
      </w:r>
      <w:r w:rsidR="001C51D7" w:rsidRPr="00DA2DA6">
        <w:rPr>
          <w:rFonts w:ascii="Arial" w:hAnsi="Arial" w:cs="Arial"/>
          <w:sz w:val="24"/>
          <w:szCs w:val="24"/>
        </w:rPr>
        <w:t>sam desonrá-la ou prejudicá-la;</w:t>
      </w:r>
      <w:r w:rsidRPr="00DA2DA6">
        <w:rPr>
          <w:rFonts w:ascii="Arial" w:hAnsi="Arial" w:cs="Arial"/>
          <w:sz w:val="24"/>
          <w:szCs w:val="24"/>
        </w:rPr>
        <w:t xml:space="preserve"> A violação intencional dos estatutos e regulamentos da Associação e o não cumprimento das obri</w:t>
      </w:r>
      <w:r w:rsidR="001C51D7" w:rsidRPr="00DA2DA6">
        <w:rPr>
          <w:rFonts w:ascii="Arial" w:hAnsi="Arial" w:cs="Arial"/>
          <w:sz w:val="24"/>
          <w:szCs w:val="24"/>
        </w:rPr>
        <w:t>gações sociais que eles impõem.</w:t>
      </w:r>
    </w:p>
    <w:p w14:paraId="15AE1ED0" w14:textId="13367EB4" w:rsidR="00112636" w:rsidRPr="00DA2DA6" w:rsidRDefault="00112636">
      <w:pPr>
        <w:rPr>
          <w:rFonts w:ascii="Arial" w:eastAsiaTheme="majorEastAsia" w:hAnsi="Arial" w:cs="Arial"/>
          <w:b/>
          <w:color w:val="000000" w:themeColor="text1"/>
          <w:sz w:val="24"/>
          <w:szCs w:val="24"/>
        </w:rPr>
      </w:pPr>
    </w:p>
    <w:p w14:paraId="7678E46E" w14:textId="326C648D" w:rsidR="001732BF" w:rsidRPr="00DA2DA6" w:rsidRDefault="001732BF" w:rsidP="00DA2DA6">
      <w:pPr>
        <w:pStyle w:val="Ttulo1"/>
        <w:numPr>
          <w:ilvl w:val="0"/>
          <w:numId w:val="1"/>
        </w:numPr>
        <w:spacing w:after="160" w:line="276" w:lineRule="auto"/>
        <w:rPr>
          <w:rFonts w:ascii="Arial" w:hAnsi="Arial" w:cs="Arial"/>
          <w:b/>
          <w:color w:val="000000" w:themeColor="text1"/>
          <w:sz w:val="24"/>
          <w:szCs w:val="24"/>
        </w:rPr>
      </w:pPr>
      <w:bookmarkStart w:id="19" w:name="_Toc44312468"/>
      <w:r w:rsidRPr="00DA2DA6">
        <w:rPr>
          <w:rFonts w:ascii="Arial" w:hAnsi="Arial" w:cs="Arial"/>
          <w:b/>
          <w:color w:val="000000" w:themeColor="text1"/>
          <w:sz w:val="24"/>
          <w:szCs w:val="24"/>
        </w:rPr>
        <w:t>RELACIONAMENTO COM OS VOLUNTÁRIOS</w:t>
      </w:r>
      <w:bookmarkEnd w:id="19"/>
      <w:r w:rsidRPr="00DA2DA6">
        <w:rPr>
          <w:rFonts w:ascii="Arial" w:hAnsi="Arial" w:cs="Arial"/>
          <w:b/>
          <w:color w:val="000000" w:themeColor="text1"/>
          <w:sz w:val="24"/>
          <w:szCs w:val="24"/>
        </w:rPr>
        <w:t xml:space="preserve"> </w:t>
      </w:r>
    </w:p>
    <w:p w14:paraId="37927FDE" w14:textId="27904DD9" w:rsidR="001732BF" w:rsidRPr="00DA2DA6" w:rsidRDefault="001732BF" w:rsidP="00417418">
      <w:pPr>
        <w:shd w:val="clear" w:color="auto" w:fill="FFFFFF"/>
        <w:spacing w:before="240" w:line="276" w:lineRule="auto"/>
        <w:jc w:val="both"/>
        <w:rPr>
          <w:rFonts w:ascii="Arial" w:hAnsi="Arial" w:cs="Arial"/>
          <w:sz w:val="24"/>
          <w:szCs w:val="24"/>
        </w:rPr>
      </w:pPr>
      <w:r w:rsidRPr="00DA2DA6">
        <w:rPr>
          <w:rFonts w:ascii="Arial" w:hAnsi="Arial" w:cs="Arial"/>
          <w:sz w:val="24"/>
          <w:szCs w:val="24"/>
        </w:rPr>
        <w:t xml:space="preserve">Nas relações da CAPE com seus Voluntários prevalecerá </w:t>
      </w:r>
      <w:r w:rsidR="009D6330">
        <w:rPr>
          <w:rFonts w:ascii="Arial" w:hAnsi="Arial" w:cs="Arial"/>
          <w:sz w:val="24"/>
          <w:szCs w:val="24"/>
        </w:rPr>
        <w:t xml:space="preserve">a </w:t>
      </w:r>
      <w:r w:rsidRPr="00DA2DA6">
        <w:rPr>
          <w:rFonts w:ascii="Arial" w:hAnsi="Arial" w:cs="Arial"/>
          <w:sz w:val="24"/>
          <w:szCs w:val="24"/>
        </w:rPr>
        <w:t xml:space="preserve">ética, por meio de uma comunicação clara, honesta e transparente. Há, ainda, um contrato compromisso a ser realizado entre a CAPE e o apoiador onde é firmado o acordo no momento da admissão. </w:t>
      </w:r>
    </w:p>
    <w:p w14:paraId="5EE940E6" w14:textId="77777777" w:rsidR="001732BF" w:rsidRPr="00DA2DA6" w:rsidRDefault="001732BF" w:rsidP="00417418">
      <w:pPr>
        <w:shd w:val="clear" w:color="auto" w:fill="FFFFFF"/>
        <w:spacing w:before="240" w:line="276" w:lineRule="auto"/>
        <w:jc w:val="both"/>
        <w:rPr>
          <w:rFonts w:ascii="Arial" w:eastAsia="Times New Roman" w:hAnsi="Arial" w:cs="Arial"/>
          <w:color w:val="000000"/>
          <w:sz w:val="24"/>
          <w:szCs w:val="24"/>
          <w:lang w:eastAsia="pt-BR"/>
        </w:rPr>
      </w:pPr>
      <w:r w:rsidRPr="00DA2DA6">
        <w:rPr>
          <w:rFonts w:ascii="Arial" w:hAnsi="Arial" w:cs="Arial"/>
          <w:sz w:val="24"/>
          <w:szCs w:val="24"/>
        </w:rPr>
        <w:t xml:space="preserve">A admissão será realizada após o candidato </w:t>
      </w:r>
      <w:r w:rsidRPr="00DA2DA6">
        <w:rPr>
          <w:rFonts w:ascii="Arial" w:eastAsia="Times New Roman" w:hAnsi="Arial" w:cs="Arial"/>
          <w:color w:val="000000"/>
          <w:sz w:val="24"/>
          <w:szCs w:val="24"/>
          <w:lang w:eastAsia="pt-BR"/>
        </w:rPr>
        <w:t xml:space="preserve">visitar o espaço físico da associação, conhecer pessoalmente o acolhimento realizado, expor a ideia inicial para a realização da atividade voluntária, fazer entrevista com a psicóloga, trazer cópia de identidade e comprovante de endereço para a realização do cadastro na equipe de voluntários, seguindo as regras estabelecidas pela associação para o exercício do voluntariado. </w:t>
      </w:r>
    </w:p>
    <w:p w14:paraId="30950D50" w14:textId="77777777" w:rsidR="00112636" w:rsidRPr="00DA2DA6" w:rsidRDefault="00112636" w:rsidP="00417418">
      <w:pPr>
        <w:pStyle w:val="Ttulo1"/>
        <w:spacing w:after="160" w:line="276" w:lineRule="auto"/>
        <w:rPr>
          <w:rFonts w:ascii="Arial" w:hAnsi="Arial" w:cs="Arial"/>
          <w:b/>
          <w:color w:val="000000" w:themeColor="text1"/>
          <w:sz w:val="24"/>
          <w:szCs w:val="24"/>
        </w:rPr>
      </w:pPr>
    </w:p>
    <w:p w14:paraId="7CC9696F" w14:textId="11F4DB1A" w:rsidR="001732BF" w:rsidRPr="00DA2DA6" w:rsidRDefault="001732BF" w:rsidP="00DA2DA6">
      <w:pPr>
        <w:pStyle w:val="Ttulo1"/>
        <w:numPr>
          <w:ilvl w:val="0"/>
          <w:numId w:val="1"/>
        </w:numPr>
        <w:spacing w:after="160" w:line="276" w:lineRule="auto"/>
        <w:rPr>
          <w:rFonts w:ascii="Arial" w:eastAsia="Times New Roman" w:hAnsi="Arial" w:cs="Arial"/>
          <w:b/>
          <w:color w:val="000000" w:themeColor="text1"/>
          <w:sz w:val="24"/>
          <w:szCs w:val="24"/>
        </w:rPr>
      </w:pPr>
      <w:bookmarkStart w:id="20" w:name="_Toc44312469"/>
      <w:r w:rsidRPr="00DA2DA6">
        <w:rPr>
          <w:rFonts w:ascii="Arial" w:hAnsi="Arial" w:cs="Arial"/>
          <w:b/>
          <w:color w:val="000000" w:themeColor="text1"/>
          <w:sz w:val="24"/>
          <w:szCs w:val="24"/>
        </w:rPr>
        <w:t>RELACIONAMENTO COM SEUS DOADORES</w:t>
      </w:r>
      <w:bookmarkEnd w:id="20"/>
    </w:p>
    <w:p w14:paraId="5F42F03C" w14:textId="77777777" w:rsidR="001732BF" w:rsidRPr="00DA2DA6" w:rsidRDefault="001732BF" w:rsidP="00417418">
      <w:pPr>
        <w:spacing w:before="240" w:line="276" w:lineRule="auto"/>
        <w:jc w:val="both"/>
        <w:rPr>
          <w:rFonts w:ascii="Arial" w:eastAsia="Times New Roman" w:hAnsi="Arial" w:cs="Arial"/>
          <w:color w:val="000000"/>
          <w:sz w:val="24"/>
          <w:szCs w:val="24"/>
          <w:lang w:eastAsia="pt-BR"/>
        </w:rPr>
      </w:pPr>
      <w:r w:rsidRPr="00DA2DA6">
        <w:rPr>
          <w:rFonts w:ascii="Arial" w:eastAsia="Times New Roman" w:hAnsi="Arial" w:cs="Arial"/>
          <w:color w:val="000000"/>
          <w:sz w:val="24"/>
          <w:szCs w:val="24"/>
          <w:lang w:eastAsia="pt-BR"/>
        </w:rPr>
        <w:t>As relações com os doadores devem ser duradouras, sem prejuízo de respeito aos princípios da livre iniciativa e à lealdade de cada parte.</w:t>
      </w:r>
    </w:p>
    <w:p w14:paraId="00FBF7BF" w14:textId="77777777" w:rsidR="00112636" w:rsidRPr="00DA2DA6" w:rsidRDefault="00112636" w:rsidP="00417418">
      <w:pPr>
        <w:pStyle w:val="Ttulo1"/>
        <w:spacing w:after="160" w:line="276" w:lineRule="auto"/>
        <w:rPr>
          <w:rFonts w:ascii="Arial" w:hAnsi="Arial" w:cs="Arial"/>
          <w:b/>
          <w:color w:val="000000" w:themeColor="text1"/>
          <w:sz w:val="24"/>
          <w:szCs w:val="24"/>
        </w:rPr>
      </w:pPr>
    </w:p>
    <w:p w14:paraId="76D0E8FA" w14:textId="17B13547" w:rsidR="001732BF" w:rsidRPr="00DA2DA6" w:rsidRDefault="001732BF" w:rsidP="00DA2DA6">
      <w:pPr>
        <w:pStyle w:val="Ttulo1"/>
        <w:numPr>
          <w:ilvl w:val="0"/>
          <w:numId w:val="1"/>
        </w:numPr>
        <w:spacing w:after="160" w:line="276" w:lineRule="auto"/>
        <w:rPr>
          <w:rFonts w:ascii="Arial" w:hAnsi="Arial" w:cs="Arial"/>
          <w:b/>
          <w:color w:val="000000" w:themeColor="text1"/>
          <w:sz w:val="24"/>
          <w:szCs w:val="24"/>
        </w:rPr>
      </w:pPr>
      <w:bookmarkStart w:id="21" w:name="_Toc44312470"/>
      <w:r w:rsidRPr="00DA2DA6">
        <w:rPr>
          <w:rFonts w:ascii="Arial" w:hAnsi="Arial" w:cs="Arial"/>
          <w:b/>
          <w:color w:val="000000" w:themeColor="text1"/>
          <w:sz w:val="24"/>
          <w:szCs w:val="24"/>
        </w:rPr>
        <w:t>RELACIONAMENTO COM A COMUNIDADE</w:t>
      </w:r>
      <w:bookmarkEnd w:id="21"/>
      <w:r w:rsidRPr="00DA2DA6">
        <w:rPr>
          <w:rFonts w:ascii="Arial" w:hAnsi="Arial" w:cs="Arial"/>
          <w:b/>
          <w:color w:val="000000" w:themeColor="text1"/>
          <w:sz w:val="24"/>
          <w:szCs w:val="24"/>
        </w:rPr>
        <w:t xml:space="preserve"> </w:t>
      </w:r>
    </w:p>
    <w:p w14:paraId="18B6EB35" w14:textId="5888DBF1" w:rsidR="001732BF" w:rsidRPr="00DA2DA6" w:rsidRDefault="001732BF" w:rsidP="00417418">
      <w:pPr>
        <w:spacing w:before="240" w:line="276" w:lineRule="auto"/>
        <w:jc w:val="both"/>
        <w:rPr>
          <w:rFonts w:ascii="Arial" w:hAnsi="Arial" w:cs="Arial"/>
          <w:sz w:val="24"/>
          <w:szCs w:val="24"/>
        </w:rPr>
      </w:pPr>
      <w:r w:rsidRPr="00DA2DA6">
        <w:rPr>
          <w:rFonts w:ascii="Arial" w:hAnsi="Arial" w:cs="Arial"/>
          <w:sz w:val="24"/>
          <w:szCs w:val="24"/>
        </w:rPr>
        <w:t xml:space="preserve">A Cape repudia qualquer forma de exploração das pessoas pelo trabalho, seja ele compulsório, forçado ou escravo e, em especial, o infantil. É preciso ter o </w:t>
      </w:r>
      <w:r w:rsidRPr="00DA2DA6">
        <w:rPr>
          <w:rFonts w:ascii="Arial" w:hAnsi="Arial" w:cs="Arial"/>
          <w:sz w:val="24"/>
          <w:szCs w:val="24"/>
        </w:rPr>
        <w:lastRenderedPageBreak/>
        <w:t xml:space="preserve">firme compromisso de praticar, incentivar e valorizar a preservação ambiental e o desenvolvimento sustentável das comunidades onde atuamos. </w:t>
      </w:r>
    </w:p>
    <w:p w14:paraId="12B44488" w14:textId="77777777" w:rsidR="00DA2DA6" w:rsidRPr="00DA2DA6" w:rsidRDefault="00DA2DA6" w:rsidP="00417418">
      <w:pPr>
        <w:pStyle w:val="Ttulo1"/>
        <w:spacing w:after="160" w:line="276" w:lineRule="auto"/>
        <w:rPr>
          <w:rFonts w:ascii="Arial" w:hAnsi="Arial" w:cs="Arial"/>
          <w:b/>
          <w:color w:val="000000" w:themeColor="text1"/>
          <w:sz w:val="24"/>
          <w:szCs w:val="24"/>
        </w:rPr>
      </w:pPr>
    </w:p>
    <w:p w14:paraId="4A0F8F40" w14:textId="28A93EFA" w:rsidR="001732BF" w:rsidRPr="00DA2DA6" w:rsidRDefault="001732BF" w:rsidP="00DA2DA6">
      <w:pPr>
        <w:pStyle w:val="Ttulo1"/>
        <w:numPr>
          <w:ilvl w:val="0"/>
          <w:numId w:val="1"/>
        </w:numPr>
        <w:spacing w:after="160" w:line="276" w:lineRule="auto"/>
        <w:rPr>
          <w:rFonts w:ascii="Arial" w:hAnsi="Arial" w:cs="Arial"/>
          <w:b/>
          <w:color w:val="000000" w:themeColor="text1"/>
          <w:sz w:val="24"/>
          <w:szCs w:val="24"/>
        </w:rPr>
      </w:pPr>
      <w:bookmarkStart w:id="22" w:name="_Toc44312471"/>
      <w:r w:rsidRPr="00DA2DA6">
        <w:rPr>
          <w:rFonts w:ascii="Arial" w:hAnsi="Arial" w:cs="Arial"/>
          <w:b/>
          <w:color w:val="000000" w:themeColor="text1"/>
          <w:sz w:val="24"/>
          <w:szCs w:val="24"/>
        </w:rPr>
        <w:t>RELAÇÕES COM O PÚBLICO EXTERNO</w:t>
      </w:r>
      <w:bookmarkEnd w:id="22"/>
    </w:p>
    <w:p w14:paraId="1DCCD53E" w14:textId="3D0FB74C" w:rsidR="001732BF" w:rsidRPr="00DA2DA6" w:rsidRDefault="001732BF" w:rsidP="00417418">
      <w:pPr>
        <w:pStyle w:val="NormalWeb"/>
        <w:numPr>
          <w:ilvl w:val="1"/>
          <w:numId w:val="1"/>
        </w:numPr>
        <w:spacing w:before="240" w:beforeAutospacing="0" w:after="160" w:afterAutospacing="0" w:line="276" w:lineRule="auto"/>
        <w:jc w:val="both"/>
        <w:rPr>
          <w:rFonts w:ascii="Arial" w:hAnsi="Arial" w:cs="Arial"/>
          <w:bCs/>
        </w:rPr>
      </w:pPr>
      <w:bookmarkStart w:id="23" w:name="_Toc44312472"/>
      <w:r w:rsidRPr="00DA2DA6">
        <w:rPr>
          <w:rStyle w:val="Ttulo2Char"/>
          <w:rFonts w:ascii="Arial" w:hAnsi="Arial" w:cs="Arial"/>
          <w:b/>
          <w:color w:val="000000" w:themeColor="text1"/>
          <w:sz w:val="24"/>
          <w:szCs w:val="24"/>
        </w:rPr>
        <w:t>Acolhidos e Familiares</w:t>
      </w:r>
      <w:bookmarkEnd w:id="23"/>
      <w:r w:rsidRPr="00DA2DA6">
        <w:rPr>
          <w:rFonts w:ascii="Arial" w:hAnsi="Arial" w:cs="Arial"/>
          <w:b/>
          <w:bCs/>
          <w:color w:val="000000" w:themeColor="text1"/>
        </w:rPr>
        <w:t>:</w:t>
      </w:r>
      <w:r w:rsidRPr="00DA2DA6">
        <w:rPr>
          <w:rFonts w:ascii="Arial" w:hAnsi="Arial" w:cs="Arial"/>
          <w:bCs/>
          <w:color w:val="000000" w:themeColor="text1"/>
        </w:rPr>
        <w:t xml:space="preserve"> </w:t>
      </w:r>
      <w:r w:rsidRPr="00DA2DA6">
        <w:rPr>
          <w:rFonts w:ascii="Arial" w:hAnsi="Arial" w:cs="Arial"/>
          <w:bCs/>
        </w:rPr>
        <w:t>A CAPE assume o compromisso de adotar uma postura de total respeito aos seus acolhidos e familiares, prestando informações pertinentes, prezando pela sua segurança e buscando sempre a melhoria de suas condições de vida e saúde.</w:t>
      </w:r>
    </w:p>
    <w:p w14:paraId="40596E98" w14:textId="1F445180" w:rsidR="001732BF" w:rsidRPr="00DA2DA6" w:rsidRDefault="001732BF" w:rsidP="00417418">
      <w:pPr>
        <w:pStyle w:val="NormalWeb"/>
        <w:numPr>
          <w:ilvl w:val="1"/>
          <w:numId w:val="1"/>
        </w:numPr>
        <w:spacing w:before="240" w:beforeAutospacing="0" w:after="160" w:afterAutospacing="0" w:line="276" w:lineRule="auto"/>
        <w:jc w:val="both"/>
        <w:rPr>
          <w:rFonts w:ascii="Arial" w:hAnsi="Arial" w:cs="Arial"/>
          <w:bCs/>
        </w:rPr>
      </w:pPr>
      <w:bookmarkStart w:id="24" w:name="_Toc44312473"/>
      <w:r w:rsidRPr="00DA2DA6">
        <w:rPr>
          <w:rStyle w:val="Ttulo2Char"/>
          <w:rFonts w:ascii="Arial" w:hAnsi="Arial" w:cs="Arial"/>
          <w:b/>
          <w:color w:val="000000" w:themeColor="text1"/>
          <w:sz w:val="24"/>
          <w:szCs w:val="24"/>
        </w:rPr>
        <w:t>Fornecedores</w:t>
      </w:r>
      <w:bookmarkEnd w:id="24"/>
      <w:r w:rsidRPr="00DA2DA6">
        <w:rPr>
          <w:rFonts w:ascii="Arial" w:hAnsi="Arial" w:cs="Arial"/>
          <w:b/>
          <w:bCs/>
          <w:color w:val="000000" w:themeColor="text1"/>
        </w:rPr>
        <w:t>:</w:t>
      </w:r>
      <w:r w:rsidRPr="00DA2DA6">
        <w:rPr>
          <w:rFonts w:ascii="Arial" w:hAnsi="Arial" w:cs="Arial"/>
          <w:bCs/>
          <w:color w:val="000000" w:themeColor="text1"/>
        </w:rPr>
        <w:t xml:space="preserve"> </w:t>
      </w:r>
      <w:r w:rsidRPr="00DA2DA6">
        <w:rPr>
          <w:rFonts w:ascii="Arial" w:hAnsi="Arial" w:cs="Arial"/>
          <w:bCs/>
        </w:rPr>
        <w:t>A CAPE se reserva no direito de apenas negociar com fornecedores de produtos e de serviços que mantenham conduta idônea e íntegra e sejam comprometidos com a ética, com este Código e com o respeito à legislação, às diferenças e a preservação do meio ambiente.</w:t>
      </w:r>
    </w:p>
    <w:p w14:paraId="5EFAD021" w14:textId="41C7F475" w:rsidR="001732BF" w:rsidRPr="00DA2DA6" w:rsidRDefault="001732BF" w:rsidP="00417418">
      <w:pPr>
        <w:pStyle w:val="NormalWeb"/>
        <w:numPr>
          <w:ilvl w:val="1"/>
          <w:numId w:val="1"/>
        </w:numPr>
        <w:spacing w:before="240" w:beforeAutospacing="0" w:after="160" w:afterAutospacing="0" w:line="276" w:lineRule="auto"/>
        <w:jc w:val="both"/>
        <w:rPr>
          <w:rFonts w:ascii="Arial" w:hAnsi="Arial" w:cs="Arial"/>
          <w:bCs/>
        </w:rPr>
      </w:pPr>
      <w:bookmarkStart w:id="25" w:name="_Toc44312474"/>
      <w:r w:rsidRPr="00DA2DA6">
        <w:rPr>
          <w:rStyle w:val="Ttulo2Char"/>
          <w:rFonts w:ascii="Arial" w:hAnsi="Arial" w:cs="Arial"/>
          <w:b/>
          <w:color w:val="000000" w:themeColor="text1"/>
          <w:sz w:val="24"/>
          <w:szCs w:val="24"/>
        </w:rPr>
        <w:t>Partidos políticos</w:t>
      </w:r>
      <w:bookmarkEnd w:id="25"/>
      <w:r w:rsidRPr="00DA2DA6">
        <w:rPr>
          <w:rFonts w:ascii="Arial" w:hAnsi="Arial" w:cs="Arial"/>
          <w:bCs/>
        </w:rPr>
        <w:t>: A CAPE não se vinculará, tampouco apoiará, nenhum partido político. Fica expressamente vedada a contratação de profissionais e fornecedores em razão da indicação de partidos políticos e/ou de seus membros, bem como a nomeação de profissionais para a função de liderança pelo mesmo motivo.</w:t>
      </w:r>
    </w:p>
    <w:p w14:paraId="0517309C" w14:textId="79FC0CAE" w:rsidR="001732BF" w:rsidRPr="00DA2DA6" w:rsidRDefault="001732BF" w:rsidP="00417418">
      <w:pPr>
        <w:pStyle w:val="NormalWeb"/>
        <w:numPr>
          <w:ilvl w:val="1"/>
          <w:numId w:val="1"/>
        </w:numPr>
        <w:spacing w:before="240" w:beforeAutospacing="0" w:after="160" w:afterAutospacing="0" w:line="276" w:lineRule="auto"/>
        <w:jc w:val="both"/>
        <w:rPr>
          <w:rFonts w:ascii="Arial" w:hAnsi="Arial" w:cs="Arial"/>
          <w:bCs/>
        </w:rPr>
      </w:pPr>
      <w:bookmarkStart w:id="26" w:name="_Toc44312475"/>
      <w:r w:rsidRPr="00DA2DA6">
        <w:rPr>
          <w:rStyle w:val="Ttulo2Char"/>
          <w:rFonts w:ascii="Arial" w:hAnsi="Arial" w:cs="Arial"/>
          <w:b/>
          <w:color w:val="000000" w:themeColor="text1"/>
          <w:sz w:val="24"/>
          <w:szCs w:val="24"/>
        </w:rPr>
        <w:t>Parceiros e patrocinadores</w:t>
      </w:r>
      <w:bookmarkEnd w:id="26"/>
      <w:r w:rsidRPr="00DA2DA6">
        <w:rPr>
          <w:rFonts w:ascii="Arial" w:hAnsi="Arial" w:cs="Arial"/>
          <w:b/>
          <w:bCs/>
          <w:color w:val="000000" w:themeColor="text1"/>
        </w:rPr>
        <w:t>:</w:t>
      </w:r>
      <w:r w:rsidRPr="00DA2DA6">
        <w:rPr>
          <w:rFonts w:ascii="Arial" w:hAnsi="Arial" w:cs="Arial"/>
          <w:bCs/>
          <w:color w:val="000000" w:themeColor="text1"/>
        </w:rPr>
        <w:t xml:space="preserve"> </w:t>
      </w:r>
      <w:r w:rsidRPr="00DA2DA6">
        <w:rPr>
          <w:rFonts w:ascii="Arial" w:hAnsi="Arial" w:cs="Arial"/>
          <w:bCs/>
        </w:rPr>
        <w:t>A CAPE se compromete a não adotar condutas que possam prejudicar a reputação e respeitabilidade de seus parceiros e patrocinadores, e se reserva o direito de associar-se apenas a entidades que comunguem valores éticos semelhantes.</w:t>
      </w:r>
    </w:p>
    <w:p w14:paraId="48D73387" w14:textId="77777777" w:rsidR="00112636" w:rsidRPr="00DA2DA6" w:rsidRDefault="00112636" w:rsidP="00417418">
      <w:pPr>
        <w:pStyle w:val="Ttulo1"/>
        <w:spacing w:after="160" w:line="276" w:lineRule="auto"/>
        <w:rPr>
          <w:rFonts w:ascii="Arial" w:hAnsi="Arial" w:cs="Arial"/>
          <w:b/>
          <w:color w:val="000000" w:themeColor="text1"/>
          <w:sz w:val="24"/>
          <w:szCs w:val="24"/>
        </w:rPr>
      </w:pPr>
    </w:p>
    <w:p w14:paraId="428AB7CB" w14:textId="1E98E834" w:rsidR="001732BF" w:rsidRPr="00DA2DA6" w:rsidRDefault="001732BF" w:rsidP="00DA2DA6">
      <w:pPr>
        <w:pStyle w:val="Ttulo1"/>
        <w:numPr>
          <w:ilvl w:val="0"/>
          <w:numId w:val="1"/>
        </w:numPr>
        <w:spacing w:after="160" w:line="276" w:lineRule="auto"/>
        <w:rPr>
          <w:rFonts w:ascii="Arial" w:hAnsi="Arial" w:cs="Arial"/>
          <w:b/>
          <w:color w:val="000000" w:themeColor="text1"/>
          <w:sz w:val="24"/>
          <w:szCs w:val="24"/>
        </w:rPr>
      </w:pPr>
      <w:bookmarkStart w:id="27" w:name="_Toc44312476"/>
      <w:r w:rsidRPr="00DA2DA6">
        <w:rPr>
          <w:rFonts w:ascii="Arial" w:hAnsi="Arial" w:cs="Arial"/>
          <w:b/>
          <w:color w:val="000000" w:themeColor="text1"/>
          <w:sz w:val="24"/>
          <w:szCs w:val="24"/>
        </w:rPr>
        <w:t>DOAÇÕES E PATROCÍNIOS</w:t>
      </w:r>
      <w:bookmarkEnd w:id="27"/>
    </w:p>
    <w:p w14:paraId="21D84ACF" w14:textId="24DA3318" w:rsidR="002E56B6" w:rsidRPr="00DA2DA6" w:rsidRDefault="001732BF" w:rsidP="00417418">
      <w:pPr>
        <w:pStyle w:val="NormalWeb"/>
        <w:spacing w:before="240" w:beforeAutospacing="0" w:after="160" w:afterAutospacing="0" w:line="276" w:lineRule="auto"/>
        <w:jc w:val="both"/>
        <w:rPr>
          <w:rFonts w:ascii="Arial" w:hAnsi="Arial" w:cs="Arial"/>
          <w:bCs/>
        </w:rPr>
      </w:pPr>
      <w:r w:rsidRPr="00DA2DA6">
        <w:rPr>
          <w:rFonts w:ascii="Arial" w:hAnsi="Arial" w:cs="Arial"/>
          <w:bCs/>
        </w:rPr>
        <w:t>A CAPE é uma instituição filantrópica, sem fins econômicos, de caráter assistencial e a execução de seus projetos sociais, acolhidas e campanhas podem receber o incentivo através de</w:t>
      </w:r>
      <w:r w:rsidR="002E56B6" w:rsidRPr="00DA2DA6">
        <w:rPr>
          <w:rFonts w:ascii="Arial" w:hAnsi="Arial" w:cs="Arial"/>
          <w:bCs/>
        </w:rPr>
        <w:t>:</w:t>
      </w:r>
      <w:r w:rsidR="00A45D74" w:rsidRPr="00DA2DA6">
        <w:rPr>
          <w:rFonts w:ascii="Arial" w:hAnsi="Arial" w:cs="Arial"/>
          <w:bCs/>
        </w:rPr>
        <w:t xml:space="preserve"> </w:t>
      </w:r>
      <w:r w:rsidR="002E56B6" w:rsidRPr="00DA2DA6">
        <w:rPr>
          <w:rFonts w:ascii="Arial" w:hAnsi="Arial" w:cs="Arial"/>
          <w:bCs/>
        </w:rPr>
        <w:t xml:space="preserve">contribuições dos associados; doações de qualquer natureza recebidas de pessoas físicas, jurídicas ou órgãos públicos; usufrutos que lhes forem conferidos; rendimentos bancários e outras receitas de capital; produto líquido de promoções de beneficência; rendas de emprego de patrimônio que possua ou venha a possuir, inclusive alugueis e locações; termos de colaboração, termos de fomentos, convênios, auxílios e subvenções que venha a firmar ou receber do poder público; auxílios ou recursos provenientes de convênio ou termo de parceria que venha a receber de entidades privadas; financiamentos de projetos  provenientes de recursos incentivados. Podendo </w:t>
      </w:r>
      <w:r w:rsidR="001F340B">
        <w:rPr>
          <w:rFonts w:ascii="Arial" w:hAnsi="Arial" w:cs="Arial"/>
          <w:bCs/>
        </w:rPr>
        <w:t>a</w:t>
      </w:r>
      <w:r w:rsidR="002E56B6" w:rsidRPr="00DA2DA6">
        <w:rPr>
          <w:rFonts w:ascii="Arial" w:hAnsi="Arial" w:cs="Arial"/>
          <w:bCs/>
        </w:rPr>
        <w:t xml:space="preserve"> CAPE exercer quaisquer atividades econômicas, comercial e prestação de serviços permitidos por lei.</w:t>
      </w:r>
    </w:p>
    <w:p w14:paraId="70C699C1" w14:textId="66922B1B" w:rsidR="002E56B6" w:rsidRPr="00DA2DA6" w:rsidRDefault="002E56B6" w:rsidP="00417418">
      <w:pPr>
        <w:pStyle w:val="Default"/>
        <w:spacing w:before="240" w:after="160" w:line="276" w:lineRule="auto"/>
        <w:jc w:val="both"/>
        <w:rPr>
          <w:rFonts w:eastAsia="Calibri"/>
          <w:bCs/>
          <w:color w:val="auto"/>
        </w:rPr>
      </w:pPr>
      <w:r w:rsidRPr="00DA2DA6">
        <w:rPr>
          <w:rFonts w:eastAsia="Calibri"/>
          <w:bCs/>
          <w:color w:val="auto"/>
        </w:rPr>
        <w:lastRenderedPageBreak/>
        <w:t xml:space="preserve">Essas rendas, recursos e eventual resultado operacional serão aplicados integralmente na manutenção e desenvolvimento dos objetivos institucionais, no território nacional. </w:t>
      </w:r>
    </w:p>
    <w:p w14:paraId="2D236959" w14:textId="77777777" w:rsidR="002E56B6" w:rsidRPr="00DA2DA6" w:rsidRDefault="002E56B6" w:rsidP="00417418">
      <w:pPr>
        <w:pStyle w:val="NormalWeb"/>
        <w:spacing w:before="240" w:beforeAutospacing="0" w:after="160" w:afterAutospacing="0" w:line="276" w:lineRule="auto"/>
        <w:jc w:val="both"/>
        <w:rPr>
          <w:rFonts w:ascii="Arial" w:hAnsi="Arial" w:cs="Arial"/>
          <w:bCs/>
        </w:rPr>
      </w:pPr>
      <w:r w:rsidRPr="00DA2DA6">
        <w:rPr>
          <w:rFonts w:ascii="Arial" w:hAnsi="Arial" w:cs="Arial"/>
          <w:bCs/>
        </w:rPr>
        <w:t>Tais contribuições devem ser realizadas de forma transparente e com pleno atendimento a legislação vigente.</w:t>
      </w:r>
    </w:p>
    <w:p w14:paraId="0B567AC0" w14:textId="77777777" w:rsidR="00D43D31" w:rsidRPr="00DA2DA6" w:rsidRDefault="00D43D31" w:rsidP="00417418">
      <w:pPr>
        <w:pStyle w:val="NormalWeb"/>
        <w:spacing w:before="240" w:beforeAutospacing="0" w:after="160" w:afterAutospacing="0" w:line="276" w:lineRule="auto"/>
        <w:jc w:val="both"/>
        <w:rPr>
          <w:rFonts w:ascii="Arial" w:hAnsi="Arial" w:cs="Arial"/>
          <w:bCs/>
        </w:rPr>
      </w:pPr>
      <w:r w:rsidRPr="00DA2DA6">
        <w:rPr>
          <w:rFonts w:ascii="Arial" w:hAnsi="Arial" w:cs="Arial"/>
          <w:bCs/>
        </w:rPr>
        <w:t>Não serão realizadas doações diretas ou indiretas a colaboradores, terceiros ou contratados pela CAPE.</w:t>
      </w:r>
    </w:p>
    <w:p w14:paraId="7BF193FB" w14:textId="77777777" w:rsidR="00112636" w:rsidRPr="00DA2DA6" w:rsidRDefault="00112636" w:rsidP="00417418">
      <w:pPr>
        <w:pStyle w:val="Ttulo1"/>
        <w:spacing w:after="160" w:line="276" w:lineRule="auto"/>
        <w:rPr>
          <w:rFonts w:ascii="Arial" w:hAnsi="Arial" w:cs="Arial"/>
          <w:b/>
          <w:color w:val="000000" w:themeColor="text1"/>
          <w:sz w:val="24"/>
          <w:szCs w:val="24"/>
        </w:rPr>
      </w:pPr>
    </w:p>
    <w:p w14:paraId="35421BB5" w14:textId="3CE7D720" w:rsidR="001732BF" w:rsidRPr="00DA2DA6" w:rsidRDefault="001732BF" w:rsidP="00DA2DA6">
      <w:pPr>
        <w:pStyle w:val="Ttulo1"/>
        <w:numPr>
          <w:ilvl w:val="0"/>
          <w:numId w:val="1"/>
        </w:numPr>
        <w:spacing w:after="160" w:line="276" w:lineRule="auto"/>
        <w:rPr>
          <w:rFonts w:ascii="Arial" w:hAnsi="Arial" w:cs="Arial"/>
          <w:b/>
          <w:sz w:val="24"/>
          <w:szCs w:val="24"/>
        </w:rPr>
      </w:pPr>
      <w:bookmarkStart w:id="28" w:name="_Toc44312477"/>
      <w:r w:rsidRPr="00DA2DA6">
        <w:rPr>
          <w:rFonts w:ascii="Arial" w:hAnsi="Arial" w:cs="Arial"/>
          <w:b/>
          <w:color w:val="000000" w:themeColor="text1"/>
          <w:sz w:val="24"/>
          <w:szCs w:val="24"/>
        </w:rPr>
        <w:t>RELACIONAMENTO COM A ADMINISTRAÇÃO PÚBLICA</w:t>
      </w:r>
      <w:bookmarkEnd w:id="28"/>
    </w:p>
    <w:p w14:paraId="2A027193" w14:textId="77777777" w:rsidR="001732BF" w:rsidRPr="00DA2DA6" w:rsidRDefault="001732BF" w:rsidP="00417418">
      <w:pPr>
        <w:pStyle w:val="PargrafodaLista"/>
        <w:spacing w:before="240" w:after="160"/>
        <w:ind w:left="0"/>
        <w:jc w:val="both"/>
        <w:rPr>
          <w:rFonts w:ascii="Arial" w:hAnsi="Arial" w:cs="Arial"/>
          <w:sz w:val="24"/>
          <w:szCs w:val="24"/>
        </w:rPr>
      </w:pPr>
      <w:r w:rsidRPr="00DA2DA6">
        <w:rPr>
          <w:rFonts w:ascii="Arial" w:hAnsi="Arial" w:cs="Arial"/>
          <w:sz w:val="24"/>
          <w:szCs w:val="24"/>
        </w:rPr>
        <w:t>A CAPE mantém diálogo aberto, franco e construtivo com a Administração Pública, em qualquer nível, como fornecedora ou cliente, com a mesma isenção e transparência dispensada ao setor privado.</w:t>
      </w:r>
    </w:p>
    <w:p w14:paraId="3B9C7C6A" w14:textId="6A057F7A" w:rsidR="001732BF" w:rsidRPr="00DA2DA6" w:rsidRDefault="001732BF" w:rsidP="00417418">
      <w:pPr>
        <w:pStyle w:val="NormalWeb"/>
        <w:spacing w:before="240" w:beforeAutospacing="0" w:after="160" w:afterAutospacing="0" w:line="276" w:lineRule="auto"/>
        <w:jc w:val="both"/>
        <w:rPr>
          <w:rFonts w:ascii="Arial" w:hAnsi="Arial" w:cs="Arial"/>
        </w:rPr>
      </w:pPr>
      <w:r w:rsidRPr="00DA2DA6">
        <w:rPr>
          <w:rFonts w:ascii="Arial" w:hAnsi="Arial" w:cs="Arial"/>
        </w:rPr>
        <w:t>Ao se relacionar com a Administração Pública, os colaboradores da CAPE e terceiros devem procurar sempre observar as regras e as diretrizes fixadas na legislação brasileira, em especial as contidas na Lei Anticorrupção (Lei nº 12.846/2013).</w:t>
      </w:r>
    </w:p>
    <w:p w14:paraId="54BB8CC3" w14:textId="77777777" w:rsidR="00112636" w:rsidRPr="00DA2DA6" w:rsidRDefault="00112636" w:rsidP="00417418">
      <w:pPr>
        <w:pStyle w:val="Ttulo1"/>
        <w:spacing w:after="160" w:line="276" w:lineRule="auto"/>
        <w:rPr>
          <w:rFonts w:ascii="Arial" w:hAnsi="Arial" w:cs="Arial"/>
          <w:b/>
          <w:color w:val="000000" w:themeColor="text1"/>
          <w:sz w:val="24"/>
          <w:szCs w:val="24"/>
        </w:rPr>
      </w:pPr>
    </w:p>
    <w:p w14:paraId="7EFF7877" w14:textId="4563487C" w:rsidR="0041412D" w:rsidRPr="00DA2DA6" w:rsidRDefault="00DA2DA6" w:rsidP="00DA2DA6">
      <w:pPr>
        <w:pStyle w:val="Ttulo1"/>
        <w:numPr>
          <w:ilvl w:val="0"/>
          <w:numId w:val="1"/>
        </w:numPr>
        <w:spacing w:after="160" w:line="276" w:lineRule="auto"/>
        <w:rPr>
          <w:rFonts w:ascii="Arial" w:hAnsi="Arial" w:cs="Arial"/>
          <w:b/>
          <w:color w:val="000000" w:themeColor="text1"/>
          <w:sz w:val="24"/>
          <w:szCs w:val="24"/>
        </w:rPr>
      </w:pPr>
      <w:r w:rsidRPr="00DA2DA6">
        <w:rPr>
          <w:rFonts w:ascii="Arial" w:hAnsi="Arial" w:cs="Arial"/>
          <w:b/>
          <w:color w:val="000000" w:themeColor="text1"/>
          <w:sz w:val="24"/>
          <w:szCs w:val="24"/>
        </w:rPr>
        <w:t xml:space="preserve"> </w:t>
      </w:r>
      <w:bookmarkStart w:id="29" w:name="_Toc44312478"/>
      <w:r w:rsidR="0041412D" w:rsidRPr="00DA2DA6">
        <w:rPr>
          <w:rFonts w:ascii="Arial" w:hAnsi="Arial" w:cs="Arial"/>
          <w:b/>
          <w:color w:val="000000" w:themeColor="text1"/>
          <w:sz w:val="24"/>
          <w:szCs w:val="24"/>
        </w:rPr>
        <w:t>T</w:t>
      </w:r>
      <w:r w:rsidR="00F94071" w:rsidRPr="00DA2DA6">
        <w:rPr>
          <w:rFonts w:ascii="Arial" w:hAnsi="Arial" w:cs="Arial"/>
          <w:b/>
          <w:color w:val="000000" w:themeColor="text1"/>
          <w:sz w:val="24"/>
          <w:szCs w:val="24"/>
        </w:rPr>
        <w:t>RANSPARÊNCIA NA COMUNICAÇÃO</w:t>
      </w:r>
      <w:bookmarkEnd w:id="29"/>
    </w:p>
    <w:p w14:paraId="4E0CCE53" w14:textId="5D125922" w:rsidR="00AA776C" w:rsidRPr="00DA2DA6" w:rsidRDefault="002A17CF" w:rsidP="00417418">
      <w:pPr>
        <w:spacing w:before="240" w:line="276" w:lineRule="auto"/>
        <w:jc w:val="both"/>
        <w:rPr>
          <w:rFonts w:ascii="Arial" w:hAnsi="Arial" w:cs="Arial"/>
          <w:sz w:val="24"/>
          <w:szCs w:val="24"/>
        </w:rPr>
      </w:pPr>
      <w:r w:rsidRPr="00DA2DA6">
        <w:rPr>
          <w:rFonts w:ascii="Arial" w:hAnsi="Arial" w:cs="Arial"/>
          <w:sz w:val="24"/>
          <w:szCs w:val="24"/>
        </w:rPr>
        <w:t>A comunicação é feita de maneira assertiva e respeitosa entre os funcionários, lideranças, acolhidos, acompanhantes, familiares e fornecedores.</w:t>
      </w:r>
    </w:p>
    <w:p w14:paraId="4185F6DC" w14:textId="28A1BAAD" w:rsidR="00AA776C" w:rsidRPr="00DA2DA6" w:rsidRDefault="002A17CF" w:rsidP="00417418">
      <w:pPr>
        <w:spacing w:before="240" w:line="276" w:lineRule="auto"/>
        <w:jc w:val="both"/>
        <w:rPr>
          <w:rFonts w:ascii="Arial" w:hAnsi="Arial" w:cs="Arial"/>
          <w:sz w:val="24"/>
          <w:szCs w:val="24"/>
        </w:rPr>
      </w:pPr>
      <w:r w:rsidRPr="00DA2DA6">
        <w:rPr>
          <w:rFonts w:ascii="Arial" w:hAnsi="Arial" w:cs="Arial"/>
          <w:sz w:val="24"/>
          <w:szCs w:val="24"/>
        </w:rPr>
        <w:t>Incentivamos a</w:t>
      </w:r>
      <w:r w:rsidR="00AA776C" w:rsidRPr="00DA2DA6">
        <w:rPr>
          <w:rFonts w:ascii="Arial" w:hAnsi="Arial" w:cs="Arial"/>
          <w:sz w:val="24"/>
          <w:szCs w:val="24"/>
        </w:rPr>
        <w:t xml:space="preserve"> </w:t>
      </w:r>
      <w:r w:rsidRPr="00DA2DA6">
        <w:rPr>
          <w:rFonts w:ascii="Arial" w:hAnsi="Arial" w:cs="Arial"/>
          <w:sz w:val="24"/>
          <w:szCs w:val="24"/>
        </w:rPr>
        <w:t>pro</w:t>
      </w:r>
      <w:r w:rsidR="003E71D7" w:rsidRPr="00DA2DA6">
        <w:rPr>
          <w:rFonts w:ascii="Arial" w:hAnsi="Arial" w:cs="Arial"/>
          <w:sz w:val="24"/>
          <w:szCs w:val="24"/>
        </w:rPr>
        <w:t>-</w:t>
      </w:r>
      <w:r w:rsidR="00AA776C" w:rsidRPr="00DA2DA6">
        <w:rPr>
          <w:rFonts w:ascii="Arial" w:hAnsi="Arial" w:cs="Arial"/>
          <w:sz w:val="24"/>
          <w:szCs w:val="24"/>
        </w:rPr>
        <w:t xml:space="preserve">atividade na busca por informações corretas antes de transmitir uma mensagem e nos esforçamos para usar uma linguagem </w:t>
      </w:r>
      <w:r w:rsidRPr="00DA2DA6">
        <w:rPr>
          <w:rFonts w:ascii="Arial" w:hAnsi="Arial" w:cs="Arial"/>
          <w:sz w:val="24"/>
          <w:szCs w:val="24"/>
        </w:rPr>
        <w:t>adequada para que seja compreendia.</w:t>
      </w:r>
      <w:r w:rsidR="00AA776C" w:rsidRPr="00DA2DA6">
        <w:rPr>
          <w:rFonts w:ascii="Arial" w:hAnsi="Arial" w:cs="Arial"/>
          <w:sz w:val="24"/>
          <w:szCs w:val="24"/>
        </w:rPr>
        <w:t xml:space="preserve"> </w:t>
      </w:r>
    </w:p>
    <w:p w14:paraId="2CC624D0" w14:textId="77777777" w:rsidR="00AA776C" w:rsidRPr="00DA2DA6" w:rsidRDefault="00AA776C" w:rsidP="00417418">
      <w:pPr>
        <w:spacing w:before="240" w:line="276" w:lineRule="auto"/>
        <w:jc w:val="both"/>
        <w:rPr>
          <w:rFonts w:ascii="Arial" w:hAnsi="Arial" w:cs="Arial"/>
          <w:sz w:val="24"/>
          <w:szCs w:val="24"/>
        </w:rPr>
      </w:pPr>
      <w:r w:rsidRPr="00DA2DA6">
        <w:rPr>
          <w:rFonts w:ascii="Arial" w:hAnsi="Arial" w:cs="Arial"/>
          <w:sz w:val="24"/>
          <w:szCs w:val="24"/>
        </w:rPr>
        <w:t>Nos expressamos com ética, respeito, bom senso e discrição, de forma sensível e empática.</w:t>
      </w:r>
    </w:p>
    <w:p w14:paraId="54FDBBE6" w14:textId="1A527699" w:rsidR="002A17CF" w:rsidRPr="00DA2DA6" w:rsidRDefault="00AA776C" w:rsidP="00417418">
      <w:pPr>
        <w:spacing w:before="240" w:line="276" w:lineRule="auto"/>
        <w:jc w:val="both"/>
        <w:rPr>
          <w:rFonts w:ascii="Arial" w:hAnsi="Arial" w:cs="Arial"/>
          <w:sz w:val="24"/>
          <w:szCs w:val="24"/>
        </w:rPr>
      </w:pPr>
      <w:r w:rsidRPr="00DA2DA6">
        <w:rPr>
          <w:rFonts w:ascii="Arial" w:hAnsi="Arial" w:cs="Arial"/>
          <w:sz w:val="24"/>
          <w:szCs w:val="24"/>
        </w:rPr>
        <w:t xml:space="preserve">Repassamos nossos conhecimentos e informações </w:t>
      </w:r>
      <w:r w:rsidR="002A17CF" w:rsidRPr="00DA2DA6">
        <w:rPr>
          <w:rFonts w:ascii="Arial" w:hAnsi="Arial" w:cs="Arial"/>
          <w:sz w:val="24"/>
          <w:szCs w:val="24"/>
        </w:rPr>
        <w:t xml:space="preserve">de forma verbal, </w:t>
      </w:r>
      <w:r w:rsidRPr="00DA2DA6">
        <w:rPr>
          <w:rFonts w:ascii="Arial" w:hAnsi="Arial" w:cs="Arial"/>
          <w:sz w:val="24"/>
          <w:szCs w:val="24"/>
        </w:rPr>
        <w:t>por meio dos</w:t>
      </w:r>
      <w:r w:rsidR="002A17CF" w:rsidRPr="00DA2DA6">
        <w:rPr>
          <w:rFonts w:ascii="Arial" w:hAnsi="Arial" w:cs="Arial"/>
          <w:sz w:val="24"/>
          <w:szCs w:val="24"/>
        </w:rPr>
        <w:t xml:space="preserve"> </w:t>
      </w:r>
      <w:r w:rsidRPr="00DA2DA6">
        <w:rPr>
          <w:rFonts w:ascii="Arial" w:hAnsi="Arial" w:cs="Arial"/>
          <w:sz w:val="24"/>
          <w:szCs w:val="24"/>
        </w:rPr>
        <w:t>veículos internos e externos institucionais, garantindo o direito à informação adequada entre os setores</w:t>
      </w:r>
      <w:r w:rsidR="00C30253" w:rsidRPr="00DA2DA6">
        <w:rPr>
          <w:rFonts w:ascii="Arial" w:hAnsi="Arial" w:cs="Arial"/>
          <w:sz w:val="24"/>
          <w:szCs w:val="24"/>
        </w:rPr>
        <w:t>,</w:t>
      </w:r>
      <w:r w:rsidRPr="00DA2DA6">
        <w:rPr>
          <w:rFonts w:ascii="Arial" w:hAnsi="Arial" w:cs="Arial"/>
          <w:sz w:val="24"/>
          <w:szCs w:val="24"/>
        </w:rPr>
        <w:t xml:space="preserve"> respeitando</w:t>
      </w:r>
      <w:r w:rsidR="002A17CF" w:rsidRPr="00DA2DA6">
        <w:rPr>
          <w:rFonts w:ascii="Arial" w:hAnsi="Arial" w:cs="Arial"/>
          <w:sz w:val="24"/>
          <w:szCs w:val="24"/>
        </w:rPr>
        <w:t xml:space="preserve"> </w:t>
      </w:r>
      <w:r w:rsidRPr="00DA2DA6">
        <w:rPr>
          <w:rFonts w:ascii="Arial" w:hAnsi="Arial" w:cs="Arial"/>
          <w:sz w:val="24"/>
          <w:szCs w:val="24"/>
        </w:rPr>
        <w:t>sempre o sigilo profissional.</w:t>
      </w:r>
    </w:p>
    <w:p w14:paraId="71CC7AF3" w14:textId="5BC9FA90" w:rsidR="002A17CF" w:rsidRPr="00DA2DA6" w:rsidRDefault="00C30253" w:rsidP="00C30253">
      <w:pPr>
        <w:spacing w:before="240" w:after="0"/>
        <w:jc w:val="both"/>
        <w:rPr>
          <w:rFonts w:ascii="Arial" w:hAnsi="Arial" w:cs="Arial"/>
          <w:sz w:val="24"/>
          <w:szCs w:val="24"/>
        </w:rPr>
      </w:pPr>
      <w:r w:rsidRPr="00DA2DA6">
        <w:rPr>
          <w:rFonts w:ascii="Arial" w:hAnsi="Arial" w:cs="Arial"/>
          <w:sz w:val="24"/>
          <w:szCs w:val="24"/>
        </w:rPr>
        <w:t>Os acolhidos responsáveis recebem orientações sobre as normas e protocolos para acolhimento na instituição.</w:t>
      </w:r>
    </w:p>
    <w:p w14:paraId="29BD5CBA" w14:textId="2E84A35A" w:rsidR="0041412D" w:rsidRPr="00DA2DA6" w:rsidRDefault="00C30253" w:rsidP="00C30253">
      <w:pPr>
        <w:spacing w:before="240" w:after="0"/>
        <w:jc w:val="both"/>
        <w:rPr>
          <w:rFonts w:ascii="Arial" w:hAnsi="Arial" w:cs="Arial"/>
          <w:sz w:val="24"/>
          <w:szCs w:val="24"/>
        </w:rPr>
      </w:pPr>
      <w:r w:rsidRPr="00DA2DA6">
        <w:rPr>
          <w:rFonts w:ascii="Arial" w:hAnsi="Arial" w:cs="Arial"/>
          <w:sz w:val="24"/>
          <w:szCs w:val="24"/>
        </w:rPr>
        <w:t>Ado</w:t>
      </w:r>
      <w:r w:rsidR="0041412D" w:rsidRPr="00DA2DA6">
        <w:rPr>
          <w:rFonts w:ascii="Arial" w:hAnsi="Arial" w:cs="Arial"/>
          <w:sz w:val="24"/>
          <w:szCs w:val="24"/>
        </w:rPr>
        <w:t>ta</w:t>
      </w:r>
      <w:r w:rsidRPr="00DA2DA6">
        <w:rPr>
          <w:rFonts w:ascii="Arial" w:hAnsi="Arial" w:cs="Arial"/>
          <w:sz w:val="24"/>
          <w:szCs w:val="24"/>
        </w:rPr>
        <w:t>mos indicadores das atividades e benefícios oferecidos aos acolhidos e familiares para construção do histórico e transparência das atividades e resultados alcançados.</w:t>
      </w:r>
    </w:p>
    <w:p w14:paraId="609B09D6" w14:textId="77777777" w:rsidR="0041412D" w:rsidRPr="00DA2DA6" w:rsidRDefault="0041412D" w:rsidP="0041412D">
      <w:pPr>
        <w:spacing w:after="0"/>
        <w:jc w:val="both"/>
        <w:rPr>
          <w:rFonts w:ascii="Arial" w:hAnsi="Arial" w:cs="Arial"/>
          <w:sz w:val="24"/>
          <w:szCs w:val="24"/>
        </w:rPr>
      </w:pPr>
    </w:p>
    <w:p w14:paraId="36D52E69" w14:textId="6AC3C005" w:rsidR="0041412D" w:rsidRPr="00DA2DA6" w:rsidRDefault="00F93582" w:rsidP="0041412D">
      <w:pPr>
        <w:spacing w:after="0"/>
        <w:jc w:val="both"/>
        <w:rPr>
          <w:rFonts w:ascii="Arial" w:hAnsi="Arial" w:cs="Arial"/>
          <w:sz w:val="24"/>
          <w:szCs w:val="24"/>
        </w:rPr>
      </w:pPr>
      <w:r w:rsidRPr="00DA2DA6">
        <w:rPr>
          <w:rFonts w:ascii="Arial" w:hAnsi="Arial" w:cs="Arial"/>
          <w:sz w:val="24"/>
          <w:szCs w:val="24"/>
        </w:rPr>
        <w:t>Direciona</w:t>
      </w:r>
      <w:r w:rsidR="00C30253" w:rsidRPr="00DA2DA6">
        <w:rPr>
          <w:rFonts w:ascii="Arial" w:hAnsi="Arial" w:cs="Arial"/>
          <w:sz w:val="24"/>
          <w:szCs w:val="24"/>
        </w:rPr>
        <w:t>mos</w:t>
      </w:r>
      <w:r w:rsidRPr="00DA2DA6">
        <w:rPr>
          <w:rFonts w:ascii="Arial" w:hAnsi="Arial" w:cs="Arial"/>
          <w:sz w:val="24"/>
          <w:szCs w:val="24"/>
        </w:rPr>
        <w:t xml:space="preserve"> </w:t>
      </w:r>
      <w:r w:rsidR="0041412D" w:rsidRPr="00DA2DA6">
        <w:rPr>
          <w:rFonts w:ascii="Arial" w:hAnsi="Arial" w:cs="Arial"/>
          <w:sz w:val="24"/>
          <w:szCs w:val="24"/>
        </w:rPr>
        <w:t>ações para os “stakeholders”, tornando a comunicação mais efetiva. Além de possibilitar novos insights para ações futuras na instituição.</w:t>
      </w:r>
    </w:p>
    <w:p w14:paraId="2B62398E" w14:textId="77777777" w:rsidR="0041412D" w:rsidRPr="00DA2DA6" w:rsidRDefault="0041412D" w:rsidP="0041412D">
      <w:pPr>
        <w:spacing w:after="0"/>
        <w:jc w:val="both"/>
        <w:rPr>
          <w:rFonts w:ascii="Arial" w:hAnsi="Arial" w:cs="Arial"/>
          <w:sz w:val="24"/>
          <w:szCs w:val="24"/>
        </w:rPr>
      </w:pPr>
    </w:p>
    <w:p w14:paraId="7246B408" w14:textId="5E621247" w:rsidR="0041412D" w:rsidRPr="00DA2DA6" w:rsidRDefault="0041412D" w:rsidP="0041412D">
      <w:pPr>
        <w:spacing w:after="0"/>
        <w:jc w:val="both"/>
        <w:rPr>
          <w:rFonts w:ascii="Arial" w:hAnsi="Arial" w:cs="Arial"/>
          <w:sz w:val="24"/>
          <w:szCs w:val="24"/>
        </w:rPr>
      </w:pPr>
      <w:r w:rsidRPr="00DA2DA6">
        <w:rPr>
          <w:rFonts w:ascii="Arial" w:hAnsi="Arial" w:cs="Arial"/>
          <w:sz w:val="24"/>
          <w:szCs w:val="24"/>
        </w:rPr>
        <w:t xml:space="preserve">Buscamos fortalecer e aumentar a credibilidade da marca </w:t>
      </w:r>
      <w:r w:rsidR="00C30253" w:rsidRPr="00DA2DA6">
        <w:rPr>
          <w:rFonts w:ascii="Arial" w:hAnsi="Arial" w:cs="Arial"/>
          <w:sz w:val="24"/>
          <w:szCs w:val="24"/>
        </w:rPr>
        <w:t xml:space="preserve">o que </w:t>
      </w:r>
      <w:r w:rsidRPr="00DA2DA6">
        <w:rPr>
          <w:rFonts w:ascii="Arial" w:hAnsi="Arial" w:cs="Arial"/>
          <w:sz w:val="24"/>
          <w:szCs w:val="24"/>
        </w:rPr>
        <w:t xml:space="preserve">é primordial para alcançar e agregar novos </w:t>
      </w:r>
      <w:r w:rsidR="00C30253" w:rsidRPr="00DA2DA6">
        <w:rPr>
          <w:rFonts w:ascii="Arial" w:hAnsi="Arial" w:cs="Arial"/>
          <w:sz w:val="24"/>
          <w:szCs w:val="24"/>
        </w:rPr>
        <w:t xml:space="preserve">adeptos </w:t>
      </w:r>
      <w:r w:rsidRPr="00DA2DA6">
        <w:rPr>
          <w:rFonts w:ascii="Arial" w:hAnsi="Arial" w:cs="Arial"/>
          <w:sz w:val="24"/>
          <w:szCs w:val="24"/>
        </w:rPr>
        <w:t>a causa, viabilizando o crescimento e a sustentabilidade da instituição.</w:t>
      </w:r>
    </w:p>
    <w:p w14:paraId="1D7580A2" w14:textId="77777777" w:rsidR="0041412D" w:rsidRPr="00DA2DA6" w:rsidRDefault="0041412D" w:rsidP="0041412D">
      <w:pPr>
        <w:spacing w:after="0"/>
        <w:jc w:val="both"/>
        <w:rPr>
          <w:rFonts w:ascii="Arial" w:hAnsi="Arial" w:cs="Arial"/>
          <w:sz w:val="24"/>
          <w:szCs w:val="24"/>
        </w:rPr>
      </w:pPr>
    </w:p>
    <w:p w14:paraId="51CCA4E0" w14:textId="2051F62F" w:rsidR="00C30253" w:rsidRPr="00DA2DA6" w:rsidRDefault="0041412D" w:rsidP="00C30253">
      <w:pPr>
        <w:spacing w:after="0"/>
        <w:jc w:val="both"/>
        <w:rPr>
          <w:rFonts w:ascii="Arial" w:eastAsia="Times New Roman" w:hAnsi="Arial" w:cs="Arial"/>
          <w:sz w:val="24"/>
          <w:szCs w:val="24"/>
          <w:lang w:eastAsia="pt-BR"/>
        </w:rPr>
      </w:pPr>
      <w:r w:rsidRPr="00DA2DA6">
        <w:rPr>
          <w:rFonts w:ascii="Arial" w:hAnsi="Arial" w:cs="Arial"/>
          <w:sz w:val="24"/>
          <w:szCs w:val="24"/>
        </w:rPr>
        <w:t xml:space="preserve">Promovemos o “endomarketing” com a proposta dos próprios funcionários e voluntários divulgarem o diferencial da instituição assim como a importância da atuação da mesma junto </w:t>
      </w:r>
      <w:r w:rsidR="00F93582" w:rsidRPr="00DA2DA6">
        <w:rPr>
          <w:rFonts w:ascii="Arial" w:hAnsi="Arial" w:cs="Arial"/>
          <w:sz w:val="24"/>
          <w:szCs w:val="24"/>
        </w:rPr>
        <w:t>à</w:t>
      </w:r>
      <w:r w:rsidRPr="00DA2DA6">
        <w:rPr>
          <w:rFonts w:ascii="Arial" w:hAnsi="Arial" w:cs="Arial"/>
          <w:sz w:val="24"/>
          <w:szCs w:val="24"/>
        </w:rPr>
        <w:t xml:space="preserve"> causa.</w:t>
      </w:r>
      <w:r w:rsidR="00C30253" w:rsidRPr="00DA2DA6">
        <w:rPr>
          <w:rFonts w:ascii="Arial" w:hAnsi="Arial" w:cs="Arial"/>
          <w:sz w:val="24"/>
          <w:szCs w:val="24"/>
        </w:rPr>
        <w:t xml:space="preserve"> Respeitando sempre o sigilo profissional</w:t>
      </w:r>
      <w:r w:rsidR="00C30253" w:rsidRPr="00DA2DA6">
        <w:rPr>
          <w:rFonts w:ascii="Arial" w:eastAsia="Times New Roman" w:hAnsi="Arial" w:cs="Arial"/>
          <w:sz w:val="24"/>
          <w:szCs w:val="24"/>
          <w:lang w:eastAsia="pt-BR"/>
        </w:rPr>
        <w:t>.</w:t>
      </w:r>
    </w:p>
    <w:p w14:paraId="2C533CE1" w14:textId="77777777" w:rsidR="00112636" w:rsidRPr="00DA2DA6" w:rsidRDefault="00112636" w:rsidP="001763A3">
      <w:pPr>
        <w:pStyle w:val="Ttulo1"/>
        <w:rPr>
          <w:rFonts w:ascii="Arial" w:hAnsi="Arial" w:cs="Arial"/>
          <w:b/>
          <w:color w:val="000000" w:themeColor="text1"/>
          <w:sz w:val="24"/>
          <w:szCs w:val="24"/>
        </w:rPr>
      </w:pPr>
    </w:p>
    <w:p w14:paraId="0ED692CC" w14:textId="39D64126" w:rsidR="001732BF" w:rsidRPr="00DA2DA6" w:rsidRDefault="001732BF" w:rsidP="00DA2DA6">
      <w:pPr>
        <w:pStyle w:val="Ttulo1"/>
        <w:numPr>
          <w:ilvl w:val="0"/>
          <w:numId w:val="1"/>
        </w:numPr>
        <w:rPr>
          <w:rFonts w:ascii="Arial" w:hAnsi="Arial" w:cs="Arial"/>
          <w:b/>
          <w:color w:val="000000" w:themeColor="text1"/>
          <w:sz w:val="24"/>
          <w:szCs w:val="24"/>
        </w:rPr>
      </w:pPr>
      <w:bookmarkStart w:id="30" w:name="_Toc44312479"/>
      <w:r w:rsidRPr="00DA2DA6">
        <w:rPr>
          <w:rFonts w:ascii="Arial" w:hAnsi="Arial" w:cs="Arial"/>
          <w:b/>
          <w:color w:val="000000" w:themeColor="text1"/>
          <w:sz w:val="24"/>
          <w:szCs w:val="24"/>
        </w:rPr>
        <w:t>CONFLITO DE INTERESSES</w:t>
      </w:r>
      <w:bookmarkEnd w:id="30"/>
      <w:r w:rsidRPr="00DA2DA6">
        <w:rPr>
          <w:rFonts w:ascii="Arial" w:hAnsi="Arial" w:cs="Arial"/>
          <w:b/>
          <w:color w:val="000000" w:themeColor="text1"/>
          <w:sz w:val="24"/>
          <w:szCs w:val="24"/>
        </w:rPr>
        <w:t xml:space="preserve"> </w:t>
      </w:r>
    </w:p>
    <w:p w14:paraId="58CA4B3D" w14:textId="77777777" w:rsidR="001732BF" w:rsidRPr="00DA2DA6" w:rsidRDefault="001732BF" w:rsidP="001732BF">
      <w:pPr>
        <w:spacing w:after="0"/>
        <w:jc w:val="both"/>
        <w:rPr>
          <w:rFonts w:ascii="Arial" w:hAnsi="Arial" w:cs="Arial"/>
          <w:sz w:val="24"/>
          <w:szCs w:val="24"/>
        </w:rPr>
      </w:pPr>
    </w:p>
    <w:p w14:paraId="63B546AA" w14:textId="77777777"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 xml:space="preserve">O conflito de interesse ocorre quando existe a possibilidade de confronto direto ou indireto entre os interesses pessoais dos funcionários e o da associação, que possam comprometer ou influenciar, de maneira indevida, o desempenho de suas atribuições ou responsabilidades. </w:t>
      </w:r>
    </w:p>
    <w:p w14:paraId="3C64C9FD" w14:textId="77777777" w:rsidR="001732BF" w:rsidRPr="00DA2DA6" w:rsidRDefault="001732BF" w:rsidP="001732BF">
      <w:pPr>
        <w:spacing w:after="0"/>
        <w:jc w:val="both"/>
        <w:rPr>
          <w:rFonts w:ascii="Arial" w:hAnsi="Arial" w:cs="Arial"/>
          <w:sz w:val="24"/>
          <w:szCs w:val="24"/>
        </w:rPr>
      </w:pPr>
    </w:p>
    <w:p w14:paraId="01A5CDC6" w14:textId="77777777"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 xml:space="preserve">O presidente, diretores, conselheiros, superintendente e funcionários não permitirão que responsabilidades profissionais outras, estranhas à Cape, prejudiquem o exercício das suas funções. </w:t>
      </w:r>
    </w:p>
    <w:p w14:paraId="50D3D6C2" w14:textId="77777777" w:rsidR="001732BF" w:rsidRPr="00DA2DA6" w:rsidRDefault="001732BF" w:rsidP="001732BF">
      <w:pPr>
        <w:spacing w:after="0"/>
        <w:jc w:val="both"/>
        <w:rPr>
          <w:rFonts w:ascii="Arial" w:hAnsi="Arial" w:cs="Arial"/>
          <w:sz w:val="24"/>
          <w:szCs w:val="24"/>
        </w:rPr>
      </w:pPr>
    </w:p>
    <w:p w14:paraId="69E2A24C" w14:textId="0F1C60AB"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Diante de qualquer conflito, o superior deverá ser comunicado para que tome a decisão cabível, sempre zelando pelo patrimônio da associação, de seus doadores, voluntários, visitantes, acolhidos e demais partes relacionadas.</w:t>
      </w:r>
    </w:p>
    <w:p w14:paraId="699B840A" w14:textId="77777777" w:rsidR="00112636" w:rsidRPr="00DA2DA6" w:rsidRDefault="00112636" w:rsidP="001763A3">
      <w:pPr>
        <w:pStyle w:val="Ttulo1"/>
        <w:rPr>
          <w:rFonts w:ascii="Arial" w:hAnsi="Arial" w:cs="Arial"/>
          <w:b/>
          <w:color w:val="000000" w:themeColor="text1"/>
          <w:sz w:val="24"/>
          <w:szCs w:val="24"/>
        </w:rPr>
      </w:pPr>
    </w:p>
    <w:p w14:paraId="62429D62" w14:textId="5020E7D1" w:rsidR="001732BF" w:rsidRPr="00DA2DA6" w:rsidRDefault="001732BF" w:rsidP="00DA2DA6">
      <w:pPr>
        <w:pStyle w:val="Ttulo1"/>
        <w:numPr>
          <w:ilvl w:val="0"/>
          <w:numId w:val="1"/>
        </w:numPr>
        <w:rPr>
          <w:rFonts w:ascii="Arial" w:hAnsi="Arial" w:cs="Arial"/>
          <w:b/>
          <w:color w:val="000000" w:themeColor="text1"/>
          <w:sz w:val="24"/>
          <w:szCs w:val="24"/>
        </w:rPr>
      </w:pPr>
      <w:bookmarkStart w:id="31" w:name="_Toc44312480"/>
      <w:r w:rsidRPr="00DA2DA6">
        <w:rPr>
          <w:rFonts w:ascii="Arial" w:hAnsi="Arial" w:cs="Arial"/>
          <w:b/>
          <w:color w:val="000000" w:themeColor="text1"/>
          <w:sz w:val="24"/>
          <w:szCs w:val="24"/>
        </w:rPr>
        <w:t xml:space="preserve">CONTRABANDO, </w:t>
      </w:r>
      <w:r w:rsidR="003E71D7" w:rsidRPr="00DA2DA6">
        <w:rPr>
          <w:rFonts w:ascii="Arial" w:hAnsi="Arial" w:cs="Arial"/>
          <w:b/>
          <w:color w:val="000000" w:themeColor="text1"/>
          <w:sz w:val="24"/>
          <w:szCs w:val="24"/>
        </w:rPr>
        <w:t>DESCAMINHO</w:t>
      </w:r>
      <w:r w:rsidRPr="00DA2DA6">
        <w:rPr>
          <w:rFonts w:ascii="Arial" w:hAnsi="Arial" w:cs="Arial"/>
          <w:b/>
          <w:color w:val="000000" w:themeColor="text1"/>
          <w:sz w:val="24"/>
          <w:szCs w:val="24"/>
        </w:rPr>
        <w:t xml:space="preserve"> E PORTE DE ARMAS</w:t>
      </w:r>
      <w:bookmarkEnd w:id="31"/>
      <w:r w:rsidRPr="00DA2DA6">
        <w:rPr>
          <w:rFonts w:ascii="Arial" w:hAnsi="Arial" w:cs="Arial"/>
          <w:b/>
          <w:color w:val="000000" w:themeColor="text1"/>
          <w:sz w:val="24"/>
          <w:szCs w:val="24"/>
        </w:rPr>
        <w:t xml:space="preserve"> </w:t>
      </w:r>
    </w:p>
    <w:p w14:paraId="309C9AC2" w14:textId="77777777" w:rsidR="001732BF" w:rsidRPr="00DA2DA6" w:rsidRDefault="001732BF" w:rsidP="001732BF">
      <w:pPr>
        <w:spacing w:after="0"/>
        <w:jc w:val="both"/>
        <w:rPr>
          <w:rFonts w:ascii="Arial" w:hAnsi="Arial" w:cs="Arial"/>
          <w:sz w:val="24"/>
          <w:szCs w:val="24"/>
        </w:rPr>
      </w:pPr>
    </w:p>
    <w:p w14:paraId="02E9DC5F" w14:textId="77777777"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 xml:space="preserve">A utilização dos veículos da associação deve ser apenas para o transporte de acolhidos, e para buscar doações para Cape sabendo que é terminantemente PROIBIDO receber, transportar, por maior valor que seja, qualquer espécie de mercadoria considerada descaminho ou contrabando, a saber: drogas ilícitas, entorpecentes, entre outras. </w:t>
      </w:r>
    </w:p>
    <w:p w14:paraId="60B7DE75" w14:textId="77777777" w:rsidR="001732BF" w:rsidRPr="00DA2DA6" w:rsidRDefault="001732BF" w:rsidP="001732BF">
      <w:pPr>
        <w:spacing w:after="0"/>
        <w:jc w:val="both"/>
        <w:rPr>
          <w:rFonts w:ascii="Arial" w:hAnsi="Arial" w:cs="Arial"/>
          <w:sz w:val="24"/>
          <w:szCs w:val="24"/>
        </w:rPr>
      </w:pPr>
    </w:p>
    <w:p w14:paraId="79C93876" w14:textId="255A3B17"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É proibido o uso ou porte de armas, de qualquer tipo, em nossas dependências.</w:t>
      </w:r>
    </w:p>
    <w:p w14:paraId="1199ADDC" w14:textId="72ED9399" w:rsidR="00676469" w:rsidRPr="00DA2DA6" w:rsidRDefault="00676469" w:rsidP="001732BF">
      <w:pPr>
        <w:spacing w:after="0"/>
        <w:jc w:val="both"/>
        <w:rPr>
          <w:rFonts w:ascii="Arial" w:hAnsi="Arial" w:cs="Arial"/>
          <w:sz w:val="24"/>
          <w:szCs w:val="24"/>
        </w:rPr>
      </w:pPr>
    </w:p>
    <w:p w14:paraId="77563CF0" w14:textId="44CC1663" w:rsidR="001732BF" w:rsidRPr="00DA2DA6" w:rsidRDefault="001732BF" w:rsidP="00DA2DA6">
      <w:pPr>
        <w:pStyle w:val="Ttulo1"/>
        <w:numPr>
          <w:ilvl w:val="0"/>
          <w:numId w:val="1"/>
        </w:numPr>
        <w:rPr>
          <w:rFonts w:ascii="Arial" w:hAnsi="Arial" w:cs="Arial"/>
          <w:b/>
          <w:color w:val="000000" w:themeColor="text1"/>
          <w:sz w:val="24"/>
          <w:szCs w:val="24"/>
        </w:rPr>
      </w:pPr>
      <w:bookmarkStart w:id="32" w:name="_Toc44312481"/>
      <w:r w:rsidRPr="00DA2DA6">
        <w:rPr>
          <w:rFonts w:ascii="Arial" w:hAnsi="Arial" w:cs="Arial"/>
          <w:b/>
          <w:color w:val="000000" w:themeColor="text1"/>
          <w:sz w:val="24"/>
          <w:szCs w:val="24"/>
        </w:rPr>
        <w:t>PRESENTES, BRINDES E ENTRETENIMENTO</w:t>
      </w:r>
      <w:bookmarkEnd w:id="32"/>
    </w:p>
    <w:p w14:paraId="426CB53B" w14:textId="77777777" w:rsidR="001732BF" w:rsidRPr="00DA2DA6" w:rsidRDefault="001732BF" w:rsidP="001732BF">
      <w:pPr>
        <w:spacing w:after="0"/>
        <w:jc w:val="both"/>
        <w:rPr>
          <w:rFonts w:ascii="Arial" w:hAnsi="Arial" w:cs="Arial"/>
          <w:sz w:val="24"/>
          <w:szCs w:val="24"/>
        </w:rPr>
      </w:pPr>
    </w:p>
    <w:p w14:paraId="5F715D97" w14:textId="5DE34090"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 xml:space="preserve">É vedado aos colaboradores da CAPE e terceiros solicitar ou aceitar, de pessoas que negociam e/ou buscam negociar com a CAPE, presentes e entretenimento, o que inclui, mas não se limita a descontos, empréstimos, dinheiro, vales, cupons passíveis de serem trocados por produtos, garantias, favores, vantagens, </w:t>
      </w:r>
      <w:r w:rsidRPr="00DA2DA6">
        <w:rPr>
          <w:rFonts w:ascii="Arial" w:hAnsi="Arial" w:cs="Arial"/>
          <w:sz w:val="24"/>
          <w:szCs w:val="24"/>
        </w:rPr>
        <w:lastRenderedPageBreak/>
        <w:t xml:space="preserve">patrocínios, viagens, refeições, despesas ou outras cortesias comerciais que ultrapassem o valor de </w:t>
      </w:r>
      <w:r w:rsidR="00874A64" w:rsidRPr="00DA2DA6">
        <w:rPr>
          <w:rFonts w:ascii="Arial" w:hAnsi="Arial" w:cs="Arial"/>
          <w:sz w:val="24"/>
          <w:szCs w:val="24"/>
        </w:rPr>
        <w:t>10% do salário mínimo</w:t>
      </w:r>
      <w:r w:rsidR="000C7785" w:rsidRPr="00DA2DA6">
        <w:rPr>
          <w:rFonts w:ascii="Arial" w:hAnsi="Arial" w:cs="Arial"/>
          <w:sz w:val="24"/>
          <w:szCs w:val="24"/>
        </w:rPr>
        <w:t>,</w:t>
      </w:r>
      <w:r w:rsidR="00874A64" w:rsidRPr="00DA2DA6">
        <w:rPr>
          <w:rFonts w:ascii="Arial" w:hAnsi="Arial" w:cs="Arial"/>
          <w:sz w:val="24"/>
          <w:szCs w:val="24"/>
        </w:rPr>
        <w:t xml:space="preserve"> vigente no pais</w:t>
      </w:r>
      <w:r w:rsidR="000C7785" w:rsidRPr="00DA2DA6">
        <w:rPr>
          <w:rFonts w:ascii="Arial" w:hAnsi="Arial" w:cs="Arial"/>
          <w:sz w:val="24"/>
          <w:szCs w:val="24"/>
        </w:rPr>
        <w:t>,</w:t>
      </w:r>
      <w:r w:rsidRPr="00DA2DA6">
        <w:rPr>
          <w:rFonts w:ascii="Arial" w:hAnsi="Arial" w:cs="Arial"/>
          <w:sz w:val="24"/>
          <w:szCs w:val="24"/>
        </w:rPr>
        <w:t xml:space="preserve"> para benefício próprio e/ ou de terceiros e/ou em situações que possam resultar em sentimento ou expectativa de obrigação aos colaboradores da CAPE e terceiros em relação à formalização do referido negócio. </w:t>
      </w:r>
    </w:p>
    <w:p w14:paraId="1B205CCC" w14:textId="77777777" w:rsidR="001732BF" w:rsidRPr="00DA2DA6" w:rsidRDefault="001732BF" w:rsidP="001732BF">
      <w:pPr>
        <w:spacing w:after="0"/>
        <w:jc w:val="both"/>
        <w:rPr>
          <w:rFonts w:ascii="Arial" w:hAnsi="Arial" w:cs="Arial"/>
          <w:sz w:val="24"/>
          <w:szCs w:val="24"/>
        </w:rPr>
      </w:pPr>
    </w:p>
    <w:p w14:paraId="4394CA03" w14:textId="5F8DDD83"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 xml:space="preserve">Presentes e brindes institucionais oferecidos à CAPE e que ultrapassem </w:t>
      </w:r>
      <w:r w:rsidR="000C7785" w:rsidRPr="00DA2DA6">
        <w:rPr>
          <w:rFonts w:ascii="Arial" w:hAnsi="Arial" w:cs="Arial"/>
          <w:sz w:val="24"/>
          <w:szCs w:val="24"/>
        </w:rPr>
        <w:t xml:space="preserve">o valor de 10% do salário mínimo, vigente no pais, </w:t>
      </w:r>
      <w:r w:rsidRPr="00DA2DA6">
        <w:rPr>
          <w:rFonts w:ascii="Arial" w:hAnsi="Arial" w:cs="Arial"/>
          <w:sz w:val="24"/>
          <w:szCs w:val="24"/>
        </w:rPr>
        <w:t>devem ser imediatamente comunicados ao Conselho Diretor para que as medidas cabíveis sejam tomadas com relação à aceitação, à recusa (caso se enquadre na hipótese prevista no item acima) ou ao sorteio entre os colaboradores da CAPE.</w:t>
      </w:r>
    </w:p>
    <w:p w14:paraId="6077DB35" w14:textId="77777777" w:rsidR="00DA2DA6" w:rsidRPr="00DA2DA6" w:rsidRDefault="00DA2DA6" w:rsidP="001732BF">
      <w:pPr>
        <w:spacing w:after="0"/>
        <w:jc w:val="both"/>
        <w:rPr>
          <w:rFonts w:ascii="Arial" w:hAnsi="Arial" w:cs="Arial"/>
          <w:sz w:val="24"/>
          <w:szCs w:val="24"/>
        </w:rPr>
      </w:pPr>
    </w:p>
    <w:p w14:paraId="07449202" w14:textId="33A19A5C" w:rsidR="001732BF" w:rsidRPr="00DA2DA6" w:rsidRDefault="001732BF" w:rsidP="00DA2DA6">
      <w:pPr>
        <w:pStyle w:val="Ttulo1"/>
        <w:numPr>
          <w:ilvl w:val="0"/>
          <w:numId w:val="1"/>
        </w:numPr>
        <w:rPr>
          <w:rFonts w:ascii="Arial" w:hAnsi="Arial" w:cs="Arial"/>
          <w:b/>
          <w:color w:val="000000" w:themeColor="text1"/>
          <w:sz w:val="24"/>
          <w:szCs w:val="24"/>
        </w:rPr>
      </w:pPr>
      <w:bookmarkStart w:id="33" w:name="_Toc44312482"/>
      <w:r w:rsidRPr="00DA2DA6">
        <w:rPr>
          <w:rFonts w:ascii="Arial" w:hAnsi="Arial" w:cs="Arial"/>
          <w:b/>
          <w:color w:val="000000" w:themeColor="text1"/>
          <w:sz w:val="24"/>
          <w:szCs w:val="24"/>
        </w:rPr>
        <w:t>CORRUPÇÃO E SUBORNOS</w:t>
      </w:r>
      <w:bookmarkEnd w:id="33"/>
    </w:p>
    <w:p w14:paraId="6CA205A1" w14:textId="77777777" w:rsidR="001732BF" w:rsidRPr="00DA2DA6" w:rsidRDefault="001732BF" w:rsidP="001732BF">
      <w:pPr>
        <w:spacing w:after="0"/>
        <w:jc w:val="both"/>
        <w:rPr>
          <w:rFonts w:ascii="Arial" w:hAnsi="Arial" w:cs="Arial"/>
          <w:sz w:val="24"/>
          <w:szCs w:val="24"/>
        </w:rPr>
      </w:pPr>
    </w:p>
    <w:p w14:paraId="1EBEE674" w14:textId="77777777"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A CAPE tem uma política de tolerância zero em relação ao suborno e à corrupção. Suborno e corrupção sob todas as formas são completamente contrários aos nossos valores, ao Código e às nossas políticas.</w:t>
      </w:r>
    </w:p>
    <w:p w14:paraId="1C9BB873" w14:textId="77777777" w:rsidR="001732BF" w:rsidRPr="00DA2DA6" w:rsidRDefault="001732BF" w:rsidP="001732BF">
      <w:pPr>
        <w:spacing w:after="0"/>
        <w:jc w:val="both"/>
        <w:rPr>
          <w:rFonts w:ascii="Arial" w:hAnsi="Arial" w:cs="Arial"/>
          <w:sz w:val="24"/>
          <w:szCs w:val="24"/>
        </w:rPr>
      </w:pPr>
    </w:p>
    <w:p w14:paraId="1CFFD21F" w14:textId="71215A51"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Nesse sentido, é vedado aos colaboradores e terceiros oferecer a agentes públicos, seus parentes ou agregados, e, ainda, a terceiros, dinheiro, adiantamento de despesas, presente, facilitações, pagamentos impróprios, brindes, e/ou viagens com a finalidade de influenciar sua decisão. Pagamentos impróprios incluem qualquer coisa, incluindo um valor simbólico, entregue a qualquer pessoa a fim de gerar um tratamento direcionado para a obtenção de vantagens para o Instituto ou para qualquer dos membros do seu time ou de terceiros.</w:t>
      </w:r>
    </w:p>
    <w:p w14:paraId="2792BC01" w14:textId="77777777" w:rsidR="00DA2DA6" w:rsidRPr="00DA2DA6" w:rsidRDefault="00DA2DA6" w:rsidP="001732BF">
      <w:pPr>
        <w:spacing w:after="0"/>
        <w:jc w:val="both"/>
        <w:rPr>
          <w:rFonts w:ascii="Arial" w:hAnsi="Arial" w:cs="Arial"/>
          <w:sz w:val="24"/>
          <w:szCs w:val="24"/>
        </w:rPr>
      </w:pPr>
    </w:p>
    <w:p w14:paraId="5523F60E" w14:textId="33506D9D" w:rsidR="001732BF" w:rsidRPr="00DA2DA6" w:rsidRDefault="001732BF" w:rsidP="00DA2DA6">
      <w:pPr>
        <w:pStyle w:val="Ttulo1"/>
        <w:numPr>
          <w:ilvl w:val="0"/>
          <w:numId w:val="1"/>
        </w:numPr>
        <w:rPr>
          <w:rFonts w:ascii="Arial" w:hAnsi="Arial" w:cs="Arial"/>
          <w:b/>
          <w:color w:val="000000" w:themeColor="text1"/>
          <w:sz w:val="24"/>
          <w:szCs w:val="24"/>
        </w:rPr>
      </w:pPr>
      <w:bookmarkStart w:id="34" w:name="_Toc44312483"/>
      <w:r w:rsidRPr="00DA2DA6">
        <w:rPr>
          <w:rFonts w:ascii="Arial" w:hAnsi="Arial" w:cs="Arial"/>
          <w:b/>
          <w:color w:val="000000" w:themeColor="text1"/>
          <w:sz w:val="24"/>
          <w:szCs w:val="24"/>
        </w:rPr>
        <w:t>DENÚNCIA E APURAÇÃO</w:t>
      </w:r>
      <w:bookmarkEnd w:id="34"/>
    </w:p>
    <w:p w14:paraId="5FA35545" w14:textId="77777777" w:rsidR="001732BF" w:rsidRPr="00DA2DA6" w:rsidRDefault="001732BF" w:rsidP="001732BF">
      <w:pPr>
        <w:spacing w:after="0"/>
        <w:jc w:val="both"/>
        <w:rPr>
          <w:rFonts w:ascii="Arial" w:hAnsi="Arial" w:cs="Arial"/>
          <w:sz w:val="24"/>
          <w:szCs w:val="24"/>
        </w:rPr>
      </w:pPr>
    </w:p>
    <w:p w14:paraId="180B1E45" w14:textId="77777777"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Todos colaboradores da CAPE e terceiros são responsáveis pela aplicação dos preceitos contidos nesse Código em todas as relações profissionais. Sendo assim, todos deverão firmar adesão formal ao Código de Ética e Conduta, se comprometendo em cumprir as normas deste e de eventuais atualizações do documento em questão.</w:t>
      </w:r>
    </w:p>
    <w:p w14:paraId="7D950D9C" w14:textId="77777777" w:rsidR="001732BF" w:rsidRPr="00DA2DA6" w:rsidRDefault="001732BF" w:rsidP="001732BF">
      <w:pPr>
        <w:spacing w:after="0"/>
        <w:jc w:val="both"/>
        <w:rPr>
          <w:rFonts w:ascii="Arial" w:hAnsi="Arial" w:cs="Arial"/>
          <w:sz w:val="24"/>
          <w:szCs w:val="24"/>
        </w:rPr>
      </w:pPr>
    </w:p>
    <w:p w14:paraId="5A3823FD" w14:textId="3FA6B293" w:rsidR="001732BF" w:rsidRDefault="001732BF" w:rsidP="001732BF">
      <w:pPr>
        <w:spacing w:after="0"/>
        <w:jc w:val="both"/>
        <w:rPr>
          <w:rFonts w:ascii="Arial" w:hAnsi="Arial" w:cs="Arial"/>
          <w:sz w:val="24"/>
          <w:szCs w:val="24"/>
        </w:rPr>
      </w:pPr>
      <w:r w:rsidRPr="00DA2DA6">
        <w:rPr>
          <w:rFonts w:ascii="Arial" w:hAnsi="Arial" w:cs="Arial"/>
          <w:sz w:val="24"/>
          <w:szCs w:val="24"/>
        </w:rPr>
        <w:t>A CAPE disponibilizará um canal de</w:t>
      </w:r>
      <w:r w:rsidR="00BF2327">
        <w:rPr>
          <w:rFonts w:ascii="Arial" w:hAnsi="Arial" w:cs="Arial"/>
          <w:sz w:val="24"/>
          <w:szCs w:val="24"/>
        </w:rPr>
        <w:t xml:space="preserve"> </w:t>
      </w:r>
      <w:r w:rsidR="003000BD">
        <w:rPr>
          <w:rFonts w:ascii="Arial" w:hAnsi="Arial" w:cs="Arial"/>
          <w:sz w:val="24"/>
          <w:szCs w:val="24"/>
        </w:rPr>
        <w:t>acesso para denúncias anônimas,</w:t>
      </w:r>
      <w:r w:rsidR="00BF2327">
        <w:rPr>
          <w:rFonts w:ascii="Arial" w:hAnsi="Arial" w:cs="Arial"/>
          <w:sz w:val="24"/>
          <w:szCs w:val="24"/>
        </w:rPr>
        <w:t xml:space="preserve"> </w:t>
      </w:r>
      <w:r w:rsidR="00A45D74" w:rsidRPr="00DA2DA6">
        <w:rPr>
          <w:rFonts w:ascii="Arial" w:hAnsi="Arial" w:cs="Arial"/>
          <w:sz w:val="24"/>
          <w:szCs w:val="24"/>
        </w:rPr>
        <w:t>caixa de sugestões,</w:t>
      </w:r>
      <w:r w:rsidRPr="00DA2DA6">
        <w:rPr>
          <w:rFonts w:ascii="Arial" w:hAnsi="Arial" w:cs="Arial"/>
          <w:sz w:val="24"/>
          <w:szCs w:val="24"/>
        </w:rPr>
        <w:t xml:space="preserve"> as quais serão recebidas e tratadas pelo Conselho Diretor sem exclusão de qualquer meio ou canal disponível ao denunciante ante a impossibilidade de acessar o referido canal.</w:t>
      </w:r>
    </w:p>
    <w:p w14:paraId="791D9009" w14:textId="6AACE667" w:rsidR="000D79C7" w:rsidRDefault="000D79C7" w:rsidP="001732BF">
      <w:pPr>
        <w:spacing w:after="0"/>
        <w:jc w:val="both"/>
        <w:rPr>
          <w:rFonts w:ascii="Arial" w:hAnsi="Arial" w:cs="Arial"/>
          <w:sz w:val="24"/>
          <w:szCs w:val="24"/>
        </w:rPr>
      </w:pPr>
    </w:p>
    <w:p w14:paraId="060FE892" w14:textId="7620A16D" w:rsidR="000D79C7" w:rsidRDefault="000D79C7" w:rsidP="001732BF">
      <w:pPr>
        <w:spacing w:after="0"/>
        <w:jc w:val="both"/>
        <w:rPr>
          <w:rFonts w:ascii="Arial" w:hAnsi="Arial" w:cs="Arial"/>
          <w:sz w:val="24"/>
          <w:szCs w:val="24"/>
        </w:rPr>
      </w:pPr>
    </w:p>
    <w:p w14:paraId="5CDDD9D8" w14:textId="77777777" w:rsidR="000D79C7" w:rsidRPr="00DA2DA6" w:rsidRDefault="000D79C7" w:rsidP="001732BF">
      <w:pPr>
        <w:spacing w:after="0"/>
        <w:jc w:val="both"/>
        <w:rPr>
          <w:rFonts w:ascii="Arial" w:hAnsi="Arial" w:cs="Arial"/>
          <w:sz w:val="24"/>
          <w:szCs w:val="24"/>
        </w:rPr>
      </w:pPr>
    </w:p>
    <w:p w14:paraId="48351625" w14:textId="77777777" w:rsidR="00DA2DA6" w:rsidRPr="00DA2DA6" w:rsidRDefault="00DA2DA6" w:rsidP="001732BF">
      <w:pPr>
        <w:spacing w:after="0"/>
        <w:jc w:val="both"/>
        <w:rPr>
          <w:rFonts w:ascii="Arial" w:hAnsi="Arial" w:cs="Arial"/>
          <w:sz w:val="24"/>
          <w:szCs w:val="24"/>
        </w:rPr>
      </w:pPr>
    </w:p>
    <w:p w14:paraId="6C42D4BA" w14:textId="0E1BD0DC" w:rsidR="001732BF" w:rsidRPr="00DA2DA6" w:rsidRDefault="001732BF" w:rsidP="00DA2DA6">
      <w:pPr>
        <w:pStyle w:val="Ttulo1"/>
        <w:numPr>
          <w:ilvl w:val="0"/>
          <w:numId w:val="1"/>
        </w:numPr>
        <w:rPr>
          <w:rFonts w:ascii="Arial" w:hAnsi="Arial" w:cs="Arial"/>
          <w:b/>
          <w:color w:val="000000" w:themeColor="text1"/>
          <w:sz w:val="24"/>
          <w:szCs w:val="24"/>
        </w:rPr>
      </w:pPr>
      <w:bookmarkStart w:id="35" w:name="_Toc44312484"/>
      <w:r w:rsidRPr="00DA2DA6">
        <w:rPr>
          <w:rFonts w:ascii="Arial" w:hAnsi="Arial" w:cs="Arial"/>
          <w:b/>
          <w:color w:val="000000" w:themeColor="text1"/>
          <w:sz w:val="24"/>
          <w:szCs w:val="24"/>
        </w:rPr>
        <w:lastRenderedPageBreak/>
        <w:t>VIOLAÇÕES</w:t>
      </w:r>
      <w:bookmarkEnd w:id="35"/>
    </w:p>
    <w:p w14:paraId="5AE7DC21" w14:textId="77777777" w:rsidR="001732BF" w:rsidRPr="00DA2DA6" w:rsidRDefault="001732BF" w:rsidP="001732BF">
      <w:pPr>
        <w:spacing w:after="0"/>
        <w:jc w:val="both"/>
        <w:rPr>
          <w:rFonts w:ascii="Arial" w:hAnsi="Arial" w:cs="Arial"/>
          <w:sz w:val="24"/>
          <w:szCs w:val="24"/>
        </w:rPr>
      </w:pPr>
    </w:p>
    <w:p w14:paraId="0BF4C1DF" w14:textId="5FE621C7"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As eventuais violações aos dispositivos deste Código estão sujeitas às penalidades previstas nas normas da CAPE e na legislação aplicável, que incluem advertência, suspensão e demissão</w:t>
      </w:r>
      <w:r w:rsidR="001C51D7" w:rsidRPr="00DA2DA6">
        <w:rPr>
          <w:rFonts w:ascii="Arial" w:hAnsi="Arial" w:cs="Arial"/>
          <w:sz w:val="24"/>
          <w:szCs w:val="24"/>
        </w:rPr>
        <w:t xml:space="preserve"> por justa causa</w:t>
      </w:r>
      <w:r w:rsidRPr="00DA2DA6">
        <w:rPr>
          <w:rFonts w:ascii="Arial" w:hAnsi="Arial" w:cs="Arial"/>
          <w:sz w:val="24"/>
          <w:szCs w:val="24"/>
        </w:rPr>
        <w:t>, cuja aplicação levará em consideração a gravidade e a natureza da infração.</w:t>
      </w:r>
    </w:p>
    <w:p w14:paraId="47BE405C" w14:textId="77777777" w:rsidR="001732BF" w:rsidRPr="00DA2DA6" w:rsidRDefault="001732BF" w:rsidP="001732BF">
      <w:pPr>
        <w:spacing w:after="0"/>
        <w:jc w:val="both"/>
        <w:rPr>
          <w:rFonts w:ascii="Arial" w:hAnsi="Arial" w:cs="Arial"/>
          <w:sz w:val="24"/>
          <w:szCs w:val="24"/>
        </w:rPr>
      </w:pPr>
    </w:p>
    <w:p w14:paraId="68B7D3AC" w14:textId="77777777" w:rsidR="001732BF" w:rsidRPr="00DA2DA6" w:rsidRDefault="001732BF" w:rsidP="001732BF">
      <w:pPr>
        <w:spacing w:after="0"/>
        <w:jc w:val="both"/>
        <w:rPr>
          <w:rFonts w:ascii="Arial" w:hAnsi="Arial" w:cs="Arial"/>
          <w:color w:val="000000"/>
          <w:sz w:val="24"/>
          <w:szCs w:val="24"/>
        </w:rPr>
      </w:pPr>
      <w:r w:rsidRPr="00DA2DA6">
        <w:rPr>
          <w:rFonts w:ascii="Arial" w:hAnsi="Arial" w:cs="Arial"/>
          <w:noProof/>
          <w:sz w:val="24"/>
          <w:szCs w:val="24"/>
          <w:lang w:eastAsia="pt-BR"/>
        </w:rPr>
        <w:drawing>
          <wp:inline distT="0" distB="0" distL="0" distR="0" wp14:anchorId="3F948DFD" wp14:editId="41180451">
            <wp:extent cx="466725" cy="476250"/>
            <wp:effectExtent l="0" t="0" r="0" b="0"/>
            <wp:docPr id="164" name="Imagem 3" descr="Descrição: http://www.cape-mg.org.br/wp-content/uploads/elemento-cape-01_icone-facebook-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http://www.cape-mg.org.br/wp-content/uploads/elemento-cape-01_icone-facebook-gran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sidRPr="00DA2DA6">
        <w:rPr>
          <w:rFonts w:ascii="Arial" w:hAnsi="Arial" w:cs="Arial"/>
          <w:color w:val="000000"/>
          <w:sz w:val="24"/>
          <w:szCs w:val="24"/>
        </w:rPr>
        <w:t xml:space="preserve"> </w:t>
      </w:r>
      <w:hyperlink r:id="rId10" w:history="1">
        <w:r w:rsidRPr="00DA2DA6">
          <w:rPr>
            <w:rStyle w:val="Hyperlink"/>
            <w:rFonts w:ascii="Arial" w:hAnsi="Arial" w:cs="Arial"/>
            <w:color w:val="000000"/>
            <w:sz w:val="24"/>
            <w:szCs w:val="24"/>
          </w:rPr>
          <w:t>https://www.facebook.com/casadeacolhidapadreeustaquio</w:t>
        </w:r>
      </w:hyperlink>
    </w:p>
    <w:p w14:paraId="6F406DE9" w14:textId="77777777" w:rsidR="001732BF" w:rsidRPr="00DA2DA6" w:rsidRDefault="001732BF" w:rsidP="001732BF">
      <w:pPr>
        <w:spacing w:after="0"/>
        <w:jc w:val="both"/>
        <w:rPr>
          <w:rFonts w:ascii="Arial" w:hAnsi="Arial" w:cs="Arial"/>
          <w:color w:val="000000"/>
          <w:sz w:val="24"/>
          <w:szCs w:val="24"/>
        </w:rPr>
      </w:pPr>
      <w:r w:rsidRPr="00DA2DA6">
        <w:rPr>
          <w:rFonts w:ascii="Arial" w:hAnsi="Arial" w:cs="Arial"/>
          <w:noProof/>
          <w:sz w:val="24"/>
          <w:szCs w:val="24"/>
          <w:lang w:eastAsia="pt-BR"/>
        </w:rPr>
        <w:drawing>
          <wp:inline distT="0" distB="0" distL="0" distR="0" wp14:anchorId="516A765C" wp14:editId="7C4B8694">
            <wp:extent cx="723900" cy="457200"/>
            <wp:effectExtent l="0" t="0" r="0" b="0"/>
            <wp:docPr id="165" name="Imagem 4" descr="Descrição: Resultado de imagem para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Resultado de imagem para youtu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457200"/>
                    </a:xfrm>
                    <a:prstGeom prst="rect">
                      <a:avLst/>
                    </a:prstGeom>
                    <a:noFill/>
                    <a:ln>
                      <a:noFill/>
                    </a:ln>
                  </pic:spPr>
                </pic:pic>
              </a:graphicData>
            </a:graphic>
          </wp:inline>
        </w:drawing>
      </w:r>
      <w:r w:rsidRPr="00DA2DA6">
        <w:rPr>
          <w:rFonts w:ascii="Arial" w:hAnsi="Arial" w:cs="Arial"/>
          <w:sz w:val="24"/>
          <w:szCs w:val="24"/>
        </w:rPr>
        <w:t xml:space="preserve"> </w:t>
      </w:r>
      <w:hyperlink r:id="rId12" w:history="1">
        <w:r w:rsidRPr="00DA2DA6">
          <w:rPr>
            <w:rStyle w:val="Hyperlink"/>
            <w:rFonts w:ascii="Arial" w:hAnsi="Arial" w:cs="Arial"/>
            <w:color w:val="000000"/>
            <w:sz w:val="24"/>
            <w:szCs w:val="24"/>
          </w:rPr>
          <w:t>https://www.youtube.com/channel/UCBjusRHt4sk0XTYgJnaRw7Q</w:t>
        </w:r>
      </w:hyperlink>
    </w:p>
    <w:p w14:paraId="15C56A39" w14:textId="77777777" w:rsidR="001732BF" w:rsidRPr="00DA2DA6" w:rsidRDefault="001732BF" w:rsidP="001732BF">
      <w:pPr>
        <w:spacing w:after="0"/>
        <w:jc w:val="both"/>
        <w:rPr>
          <w:rFonts w:ascii="Arial" w:hAnsi="Arial" w:cs="Arial"/>
          <w:sz w:val="24"/>
          <w:szCs w:val="24"/>
        </w:rPr>
      </w:pPr>
      <w:r w:rsidRPr="00DA2DA6">
        <w:rPr>
          <w:rFonts w:ascii="Arial" w:hAnsi="Arial" w:cs="Arial"/>
          <w:noProof/>
          <w:sz w:val="24"/>
          <w:szCs w:val="24"/>
          <w:lang w:eastAsia="pt-BR"/>
        </w:rPr>
        <w:drawing>
          <wp:inline distT="0" distB="0" distL="0" distR="0" wp14:anchorId="7876CFD4" wp14:editId="010FDFCC">
            <wp:extent cx="733425" cy="419100"/>
            <wp:effectExtent l="0" t="0" r="0" b="0"/>
            <wp:docPr id="166" name="Imagem 5" descr="Descrição: Resultado de imagem para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Resultado de imagem para inst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Pr="00DA2DA6">
        <w:rPr>
          <w:rFonts w:ascii="Arial" w:hAnsi="Arial" w:cs="Arial"/>
          <w:sz w:val="24"/>
          <w:szCs w:val="24"/>
        </w:rPr>
        <w:t xml:space="preserve"> </w:t>
      </w:r>
      <w:hyperlink r:id="rId14" w:history="1">
        <w:r w:rsidRPr="00DA2DA6">
          <w:rPr>
            <w:rStyle w:val="Hyperlink"/>
            <w:rFonts w:ascii="Arial" w:hAnsi="Arial" w:cs="Arial"/>
            <w:color w:val="000000"/>
            <w:sz w:val="24"/>
            <w:szCs w:val="24"/>
          </w:rPr>
          <w:t>https://www.instagram.com/capebh/</w:t>
        </w:r>
      </w:hyperlink>
    </w:p>
    <w:p w14:paraId="5188D9CF" w14:textId="77777777" w:rsidR="001732BF" w:rsidRPr="00DA2DA6" w:rsidRDefault="001732BF" w:rsidP="001732BF">
      <w:pPr>
        <w:spacing w:after="0"/>
        <w:jc w:val="both"/>
        <w:rPr>
          <w:rFonts w:ascii="Arial" w:hAnsi="Arial" w:cs="Arial"/>
          <w:sz w:val="24"/>
          <w:szCs w:val="24"/>
        </w:rPr>
      </w:pPr>
    </w:p>
    <w:p w14:paraId="0A18B085" w14:textId="77777777" w:rsidR="001732BF" w:rsidRPr="00DA2DA6" w:rsidRDefault="001732BF" w:rsidP="001732BF">
      <w:pPr>
        <w:spacing w:after="0"/>
        <w:jc w:val="both"/>
        <w:rPr>
          <w:rFonts w:ascii="Arial" w:hAnsi="Arial" w:cs="Arial"/>
          <w:sz w:val="24"/>
          <w:szCs w:val="24"/>
        </w:rPr>
      </w:pPr>
      <w:r w:rsidRPr="00DA2DA6">
        <w:rPr>
          <w:rFonts w:ascii="Arial" w:hAnsi="Arial" w:cs="Arial"/>
          <w:sz w:val="24"/>
          <w:szCs w:val="24"/>
        </w:rPr>
        <w:t>Visite nosso site:</w:t>
      </w:r>
    </w:p>
    <w:p w14:paraId="70389B61" w14:textId="25CC69E7" w:rsidR="001732BF" w:rsidRDefault="000D5FA4" w:rsidP="001732BF">
      <w:pPr>
        <w:spacing w:after="0"/>
        <w:jc w:val="both"/>
        <w:rPr>
          <w:rFonts w:ascii="Arial" w:hAnsi="Arial" w:cs="Arial"/>
          <w:sz w:val="24"/>
          <w:szCs w:val="24"/>
        </w:rPr>
      </w:pPr>
      <w:hyperlink r:id="rId15" w:history="1">
        <w:r w:rsidR="00AA7A11" w:rsidRPr="00546E5D">
          <w:rPr>
            <w:rStyle w:val="Hyperlink"/>
            <w:rFonts w:ascii="Arial" w:hAnsi="Arial" w:cs="Arial"/>
            <w:sz w:val="24"/>
            <w:szCs w:val="24"/>
          </w:rPr>
          <w:t>www.cape-mg.org.br</w:t>
        </w:r>
      </w:hyperlink>
    </w:p>
    <w:p w14:paraId="66C64980" w14:textId="17C9F6DE" w:rsidR="00AA7A11" w:rsidRDefault="00AA7A11" w:rsidP="001732BF">
      <w:pPr>
        <w:spacing w:after="0"/>
        <w:jc w:val="both"/>
        <w:rPr>
          <w:rFonts w:ascii="Arial" w:hAnsi="Arial" w:cs="Arial"/>
          <w:sz w:val="24"/>
          <w:szCs w:val="24"/>
        </w:rPr>
      </w:pPr>
    </w:p>
    <w:p w14:paraId="3A104E42" w14:textId="0E6D311C" w:rsidR="00AA7A11" w:rsidRDefault="00AA7A11" w:rsidP="001732BF">
      <w:pPr>
        <w:spacing w:after="0"/>
        <w:jc w:val="both"/>
        <w:rPr>
          <w:rFonts w:ascii="Arial" w:hAnsi="Arial" w:cs="Arial"/>
          <w:sz w:val="24"/>
          <w:szCs w:val="24"/>
        </w:rPr>
      </w:pPr>
    </w:p>
    <w:p w14:paraId="0E01ADC8" w14:textId="603A2705" w:rsidR="00AA7A11" w:rsidRDefault="00AA7A11" w:rsidP="001732BF">
      <w:pPr>
        <w:spacing w:after="0"/>
        <w:jc w:val="both"/>
        <w:rPr>
          <w:rFonts w:ascii="Arial" w:hAnsi="Arial" w:cs="Arial"/>
          <w:sz w:val="24"/>
          <w:szCs w:val="24"/>
        </w:rPr>
      </w:pPr>
    </w:p>
    <w:p w14:paraId="31F7D5F7" w14:textId="482D79B2" w:rsidR="00AA7A11" w:rsidRDefault="00AA7A11" w:rsidP="001732BF">
      <w:pPr>
        <w:spacing w:after="0"/>
        <w:jc w:val="both"/>
        <w:rPr>
          <w:rFonts w:ascii="Arial" w:hAnsi="Arial" w:cs="Arial"/>
          <w:sz w:val="24"/>
          <w:szCs w:val="24"/>
        </w:rPr>
      </w:pPr>
    </w:p>
    <w:p w14:paraId="13A27C68" w14:textId="089D3925" w:rsidR="00AA7A11" w:rsidRDefault="00AA7A11" w:rsidP="001732BF">
      <w:pPr>
        <w:spacing w:after="0"/>
        <w:jc w:val="both"/>
        <w:rPr>
          <w:rFonts w:ascii="Arial" w:hAnsi="Arial" w:cs="Arial"/>
          <w:sz w:val="24"/>
          <w:szCs w:val="24"/>
        </w:rPr>
      </w:pPr>
    </w:p>
    <w:p w14:paraId="12A5EE00" w14:textId="013C9447" w:rsidR="00AA7A11" w:rsidRDefault="00AA7A11" w:rsidP="001732BF">
      <w:pPr>
        <w:spacing w:after="0"/>
        <w:jc w:val="both"/>
        <w:rPr>
          <w:rFonts w:ascii="Arial" w:hAnsi="Arial" w:cs="Arial"/>
          <w:sz w:val="24"/>
          <w:szCs w:val="24"/>
        </w:rPr>
      </w:pPr>
    </w:p>
    <w:p w14:paraId="0C11167A" w14:textId="2ACACD13" w:rsidR="00AA7A11" w:rsidRDefault="00AA7A11" w:rsidP="001732BF">
      <w:pPr>
        <w:spacing w:after="0"/>
        <w:jc w:val="both"/>
        <w:rPr>
          <w:rFonts w:ascii="Arial" w:hAnsi="Arial" w:cs="Arial"/>
          <w:sz w:val="24"/>
          <w:szCs w:val="24"/>
        </w:rPr>
      </w:pPr>
    </w:p>
    <w:p w14:paraId="412A0F92" w14:textId="43DF6AE8" w:rsidR="00AA7A11" w:rsidRDefault="00AA7A11" w:rsidP="001732BF">
      <w:pPr>
        <w:spacing w:after="0"/>
        <w:jc w:val="both"/>
        <w:rPr>
          <w:rFonts w:ascii="Arial" w:hAnsi="Arial" w:cs="Arial"/>
          <w:sz w:val="24"/>
          <w:szCs w:val="24"/>
        </w:rPr>
      </w:pPr>
    </w:p>
    <w:p w14:paraId="6D1512EE" w14:textId="4E1B044C" w:rsidR="00AA7A11" w:rsidRDefault="00AA7A11" w:rsidP="001732BF">
      <w:pPr>
        <w:spacing w:after="0"/>
        <w:jc w:val="both"/>
        <w:rPr>
          <w:rFonts w:ascii="Arial" w:hAnsi="Arial" w:cs="Arial"/>
          <w:sz w:val="24"/>
          <w:szCs w:val="24"/>
        </w:rPr>
      </w:pPr>
    </w:p>
    <w:p w14:paraId="7D80A3CF" w14:textId="239C48D6" w:rsidR="00AA7A11" w:rsidRDefault="00AA7A11" w:rsidP="001732BF">
      <w:pPr>
        <w:spacing w:after="0"/>
        <w:jc w:val="both"/>
        <w:rPr>
          <w:rFonts w:ascii="Arial" w:hAnsi="Arial" w:cs="Arial"/>
          <w:sz w:val="24"/>
          <w:szCs w:val="24"/>
        </w:rPr>
      </w:pPr>
    </w:p>
    <w:p w14:paraId="3DA3068B" w14:textId="5E343B02" w:rsidR="00AA7A11" w:rsidRDefault="00AA7A11" w:rsidP="001732BF">
      <w:pPr>
        <w:spacing w:after="0"/>
        <w:jc w:val="both"/>
        <w:rPr>
          <w:rFonts w:ascii="Arial" w:hAnsi="Arial" w:cs="Arial"/>
          <w:sz w:val="24"/>
          <w:szCs w:val="24"/>
        </w:rPr>
      </w:pPr>
    </w:p>
    <w:p w14:paraId="14C89C76" w14:textId="764F2D98" w:rsidR="00AA7A11" w:rsidRDefault="00AA7A11" w:rsidP="001732BF">
      <w:pPr>
        <w:spacing w:after="0"/>
        <w:jc w:val="both"/>
        <w:rPr>
          <w:rFonts w:ascii="Arial" w:hAnsi="Arial" w:cs="Arial"/>
          <w:sz w:val="24"/>
          <w:szCs w:val="24"/>
        </w:rPr>
      </w:pPr>
    </w:p>
    <w:p w14:paraId="569504EC" w14:textId="5FB4437C" w:rsidR="00AA7A11" w:rsidRDefault="00AA7A11" w:rsidP="001732BF">
      <w:pPr>
        <w:spacing w:after="0"/>
        <w:jc w:val="both"/>
        <w:rPr>
          <w:rFonts w:ascii="Arial" w:hAnsi="Arial" w:cs="Arial"/>
          <w:sz w:val="24"/>
          <w:szCs w:val="24"/>
        </w:rPr>
      </w:pPr>
    </w:p>
    <w:p w14:paraId="218DD88C" w14:textId="296487C1" w:rsidR="00AA7A11" w:rsidRDefault="00AA7A11" w:rsidP="001732BF">
      <w:pPr>
        <w:spacing w:after="0"/>
        <w:jc w:val="both"/>
        <w:rPr>
          <w:rFonts w:ascii="Arial" w:hAnsi="Arial" w:cs="Arial"/>
          <w:sz w:val="24"/>
          <w:szCs w:val="24"/>
        </w:rPr>
      </w:pPr>
    </w:p>
    <w:p w14:paraId="10B8ADBD" w14:textId="00CD2391" w:rsidR="00AA7A11" w:rsidRDefault="00AA7A11" w:rsidP="001732BF">
      <w:pPr>
        <w:spacing w:after="0"/>
        <w:jc w:val="both"/>
        <w:rPr>
          <w:rFonts w:ascii="Arial" w:hAnsi="Arial" w:cs="Arial"/>
          <w:sz w:val="24"/>
          <w:szCs w:val="24"/>
        </w:rPr>
      </w:pPr>
    </w:p>
    <w:p w14:paraId="58DA290C" w14:textId="4C195F4B" w:rsidR="00AA7A11" w:rsidRDefault="00AA7A11" w:rsidP="001732BF">
      <w:pPr>
        <w:spacing w:after="0"/>
        <w:jc w:val="both"/>
        <w:rPr>
          <w:rFonts w:ascii="Arial" w:hAnsi="Arial" w:cs="Arial"/>
          <w:sz w:val="24"/>
          <w:szCs w:val="24"/>
        </w:rPr>
      </w:pPr>
    </w:p>
    <w:p w14:paraId="04698F26" w14:textId="0F35FC71" w:rsidR="00AA7A11" w:rsidRDefault="00AA7A11" w:rsidP="001732BF">
      <w:pPr>
        <w:spacing w:after="0"/>
        <w:jc w:val="both"/>
        <w:rPr>
          <w:rFonts w:ascii="Arial" w:hAnsi="Arial" w:cs="Arial"/>
          <w:sz w:val="24"/>
          <w:szCs w:val="24"/>
        </w:rPr>
      </w:pPr>
    </w:p>
    <w:p w14:paraId="25222DC7" w14:textId="65FCE652" w:rsidR="00AA7A11" w:rsidRDefault="00AA7A11" w:rsidP="001732BF">
      <w:pPr>
        <w:spacing w:after="0"/>
        <w:jc w:val="both"/>
        <w:rPr>
          <w:rFonts w:ascii="Arial" w:hAnsi="Arial" w:cs="Arial"/>
          <w:sz w:val="24"/>
          <w:szCs w:val="24"/>
        </w:rPr>
      </w:pPr>
    </w:p>
    <w:p w14:paraId="321CD539" w14:textId="4A93B881" w:rsidR="00AA7A11" w:rsidRDefault="00AA7A11" w:rsidP="001732BF">
      <w:pPr>
        <w:spacing w:after="0"/>
        <w:jc w:val="both"/>
        <w:rPr>
          <w:rFonts w:ascii="Arial" w:hAnsi="Arial" w:cs="Arial"/>
          <w:sz w:val="24"/>
          <w:szCs w:val="24"/>
        </w:rPr>
      </w:pPr>
    </w:p>
    <w:p w14:paraId="201A140B" w14:textId="69A8E2A1" w:rsidR="00AA7A11" w:rsidRDefault="00AA7A11" w:rsidP="001732BF">
      <w:pPr>
        <w:spacing w:after="0"/>
        <w:jc w:val="both"/>
        <w:rPr>
          <w:rFonts w:ascii="Arial" w:hAnsi="Arial" w:cs="Arial"/>
          <w:sz w:val="24"/>
          <w:szCs w:val="24"/>
        </w:rPr>
      </w:pPr>
    </w:p>
    <w:p w14:paraId="0F0B262A" w14:textId="67B187FE" w:rsidR="00AA7A11" w:rsidRDefault="00AA7A11" w:rsidP="001732BF">
      <w:pPr>
        <w:spacing w:after="0"/>
        <w:jc w:val="both"/>
        <w:rPr>
          <w:rFonts w:ascii="Arial" w:hAnsi="Arial" w:cs="Arial"/>
          <w:sz w:val="24"/>
          <w:szCs w:val="24"/>
        </w:rPr>
      </w:pPr>
    </w:p>
    <w:p w14:paraId="20BB1123" w14:textId="1750DD07" w:rsidR="00AA7A11" w:rsidRDefault="00AA7A11" w:rsidP="001732BF">
      <w:pPr>
        <w:spacing w:after="0"/>
        <w:jc w:val="both"/>
        <w:rPr>
          <w:rFonts w:ascii="Arial" w:hAnsi="Arial" w:cs="Arial"/>
          <w:sz w:val="24"/>
          <w:szCs w:val="24"/>
        </w:rPr>
      </w:pPr>
    </w:p>
    <w:p w14:paraId="143C1C0E" w14:textId="43285EC4" w:rsidR="00AA7A11" w:rsidRDefault="00AA7A11" w:rsidP="001732BF">
      <w:pPr>
        <w:spacing w:after="0"/>
        <w:jc w:val="both"/>
        <w:rPr>
          <w:rFonts w:ascii="Arial" w:hAnsi="Arial" w:cs="Arial"/>
          <w:sz w:val="24"/>
          <w:szCs w:val="24"/>
        </w:rPr>
      </w:pPr>
    </w:p>
    <w:p w14:paraId="7EC86C73" w14:textId="260302C0" w:rsidR="00AA7A11" w:rsidRDefault="00AA7A11" w:rsidP="001732BF">
      <w:pPr>
        <w:spacing w:after="0"/>
        <w:jc w:val="both"/>
        <w:rPr>
          <w:rFonts w:ascii="Arial" w:hAnsi="Arial" w:cs="Arial"/>
          <w:sz w:val="24"/>
          <w:szCs w:val="24"/>
        </w:rPr>
      </w:pPr>
    </w:p>
    <w:p w14:paraId="5C8D3CBD" w14:textId="4319F46F" w:rsidR="00AA7A11" w:rsidRDefault="00AA7A11" w:rsidP="001732BF">
      <w:pPr>
        <w:spacing w:after="0"/>
        <w:jc w:val="both"/>
        <w:rPr>
          <w:rFonts w:ascii="Arial" w:hAnsi="Arial" w:cs="Arial"/>
          <w:sz w:val="24"/>
          <w:szCs w:val="24"/>
        </w:rPr>
      </w:pPr>
    </w:p>
    <w:p w14:paraId="55C320B0" w14:textId="65042413" w:rsidR="00AA7A11" w:rsidRDefault="00AA7A11" w:rsidP="001732BF">
      <w:pPr>
        <w:spacing w:after="0"/>
        <w:jc w:val="both"/>
        <w:rPr>
          <w:rFonts w:ascii="Arial" w:hAnsi="Arial" w:cs="Arial"/>
          <w:sz w:val="24"/>
          <w:szCs w:val="24"/>
        </w:rPr>
      </w:pPr>
    </w:p>
    <w:p w14:paraId="6AE8DB58" w14:textId="213EF5DB" w:rsidR="00AA7A11" w:rsidRDefault="00AA7A11" w:rsidP="001732BF">
      <w:pPr>
        <w:spacing w:after="0"/>
        <w:jc w:val="both"/>
        <w:rPr>
          <w:rFonts w:ascii="Arial" w:hAnsi="Arial" w:cs="Arial"/>
          <w:sz w:val="24"/>
          <w:szCs w:val="24"/>
        </w:rPr>
      </w:pPr>
      <w:bookmarkStart w:id="36" w:name="_GoBack"/>
      <w:bookmarkEnd w:id="36"/>
    </w:p>
    <w:p w14:paraId="076A8D88" w14:textId="2E78070D" w:rsidR="00AA7A11" w:rsidRDefault="00AA7A11" w:rsidP="001732BF">
      <w:pPr>
        <w:spacing w:after="0"/>
        <w:jc w:val="both"/>
        <w:rPr>
          <w:rFonts w:ascii="Arial" w:hAnsi="Arial" w:cs="Arial"/>
          <w:sz w:val="24"/>
          <w:szCs w:val="24"/>
        </w:rPr>
      </w:pPr>
    </w:p>
    <w:sectPr w:rsidR="00AA7A11" w:rsidSect="00DE4C02">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8D83E" w14:textId="77777777" w:rsidR="000D5FA4" w:rsidRDefault="000D5FA4" w:rsidP="005551A4">
      <w:pPr>
        <w:spacing w:after="0" w:line="240" w:lineRule="auto"/>
      </w:pPr>
      <w:r>
        <w:separator/>
      </w:r>
    </w:p>
  </w:endnote>
  <w:endnote w:type="continuationSeparator" w:id="0">
    <w:p w14:paraId="1FBBC277" w14:textId="77777777" w:rsidR="000D5FA4" w:rsidRDefault="000D5FA4" w:rsidP="0055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46A0" w14:textId="594CCCFC" w:rsidR="0060039C" w:rsidRDefault="0060039C">
    <w:pPr>
      <w:pStyle w:val="Rodap"/>
      <w:jc w:val="center"/>
      <w:rPr>
        <w:color w:val="5B9BD5" w:themeColor="accent1"/>
      </w:rPr>
    </w:pPr>
    <w:r>
      <w:rPr>
        <w:color w:val="5B9BD5" w:themeColor="accent1"/>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E15EE8">
      <w:rPr>
        <w:noProof/>
        <w:color w:val="5B9BD5" w:themeColor="accent1"/>
      </w:rPr>
      <w:t>15</w:t>
    </w:r>
    <w:r>
      <w:rPr>
        <w:color w:val="5B9BD5" w:themeColor="accent1"/>
      </w:rPr>
      <w:fldChar w:fldCharType="end"/>
    </w:r>
    <w:r>
      <w:rPr>
        <w:color w:val="5B9BD5" w:themeColor="accent1"/>
      </w:rPr>
      <w:t xml:space="preserve"> de </w:t>
    </w:r>
    <w:r>
      <w:rPr>
        <w:color w:val="5B9BD5" w:themeColor="accent1"/>
      </w:rPr>
      <w:fldChar w:fldCharType="begin"/>
    </w:r>
    <w:r>
      <w:rPr>
        <w:color w:val="5B9BD5" w:themeColor="accent1"/>
      </w:rPr>
      <w:instrText>NUMPAGES \ * Arábico \ * MERGEFORMAT</w:instrText>
    </w:r>
    <w:r>
      <w:rPr>
        <w:color w:val="5B9BD5" w:themeColor="accent1"/>
      </w:rPr>
      <w:fldChar w:fldCharType="separate"/>
    </w:r>
    <w:r w:rsidR="00E15EE8">
      <w:rPr>
        <w:noProof/>
        <w:color w:val="5B9BD5" w:themeColor="accent1"/>
      </w:rPr>
      <w:t>15</w:t>
    </w:r>
    <w:r>
      <w:rPr>
        <w:color w:val="5B9BD5" w:themeColor="accent1"/>
      </w:rPr>
      <w:fldChar w:fldCharType="end"/>
    </w:r>
  </w:p>
  <w:p w14:paraId="1E507D58" w14:textId="77777777" w:rsidR="0060039C" w:rsidRDefault="0060039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2C8D" w14:textId="77777777" w:rsidR="000D5FA4" w:rsidRDefault="000D5FA4" w:rsidP="005551A4">
      <w:pPr>
        <w:spacing w:after="0" w:line="240" w:lineRule="auto"/>
      </w:pPr>
      <w:r>
        <w:separator/>
      </w:r>
    </w:p>
  </w:footnote>
  <w:footnote w:type="continuationSeparator" w:id="0">
    <w:p w14:paraId="35F2E647" w14:textId="77777777" w:rsidR="000D5FA4" w:rsidRDefault="000D5FA4" w:rsidP="00555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A2F"/>
    <w:multiLevelType w:val="multilevel"/>
    <w:tmpl w:val="6F9049EA"/>
    <w:lvl w:ilvl="0">
      <w:start w:val="1"/>
      <w:numFmt w:val="decimal"/>
      <w:lvlText w:val="%1."/>
      <w:lvlJc w:val="left"/>
      <w:pPr>
        <w:ind w:left="720" w:hanging="360"/>
      </w:pPr>
      <w:rPr>
        <w:b/>
        <w:bCs/>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6E1121"/>
    <w:multiLevelType w:val="hybridMultilevel"/>
    <w:tmpl w:val="2E70F2A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483A86"/>
    <w:multiLevelType w:val="hybridMultilevel"/>
    <w:tmpl w:val="709438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ED145C"/>
    <w:multiLevelType w:val="hybridMultilevel"/>
    <w:tmpl w:val="68FC2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2C"/>
    <w:rsid w:val="00027688"/>
    <w:rsid w:val="000338FC"/>
    <w:rsid w:val="0003680A"/>
    <w:rsid w:val="00042C7F"/>
    <w:rsid w:val="000520E4"/>
    <w:rsid w:val="00060EC4"/>
    <w:rsid w:val="00073E21"/>
    <w:rsid w:val="000775E4"/>
    <w:rsid w:val="00083052"/>
    <w:rsid w:val="00086690"/>
    <w:rsid w:val="00087888"/>
    <w:rsid w:val="00096C2C"/>
    <w:rsid w:val="000B3E44"/>
    <w:rsid w:val="000C7785"/>
    <w:rsid w:val="000D5FA4"/>
    <w:rsid w:val="000D79C7"/>
    <w:rsid w:val="001011C9"/>
    <w:rsid w:val="00112636"/>
    <w:rsid w:val="00131C36"/>
    <w:rsid w:val="00166118"/>
    <w:rsid w:val="001732BF"/>
    <w:rsid w:val="001763A3"/>
    <w:rsid w:val="001764C7"/>
    <w:rsid w:val="00190B98"/>
    <w:rsid w:val="001A5DC2"/>
    <w:rsid w:val="001B1029"/>
    <w:rsid w:val="001B45F7"/>
    <w:rsid w:val="001C51D7"/>
    <w:rsid w:val="001D2B6C"/>
    <w:rsid w:val="001E217D"/>
    <w:rsid w:val="001F340B"/>
    <w:rsid w:val="00204C0D"/>
    <w:rsid w:val="002225D8"/>
    <w:rsid w:val="00245F1E"/>
    <w:rsid w:val="00250075"/>
    <w:rsid w:val="00260E15"/>
    <w:rsid w:val="0026608F"/>
    <w:rsid w:val="002867F3"/>
    <w:rsid w:val="002A17CF"/>
    <w:rsid w:val="002A4507"/>
    <w:rsid w:val="002B4D0B"/>
    <w:rsid w:val="002C1783"/>
    <w:rsid w:val="002E56B6"/>
    <w:rsid w:val="002E6F45"/>
    <w:rsid w:val="003000BD"/>
    <w:rsid w:val="00301357"/>
    <w:rsid w:val="00327B35"/>
    <w:rsid w:val="003365E6"/>
    <w:rsid w:val="00350A2B"/>
    <w:rsid w:val="00373FE2"/>
    <w:rsid w:val="003763DF"/>
    <w:rsid w:val="00397CE5"/>
    <w:rsid w:val="003B05D2"/>
    <w:rsid w:val="003C281A"/>
    <w:rsid w:val="003C41E7"/>
    <w:rsid w:val="003C5119"/>
    <w:rsid w:val="003C5598"/>
    <w:rsid w:val="003E71D7"/>
    <w:rsid w:val="0041412D"/>
    <w:rsid w:val="00417418"/>
    <w:rsid w:val="00417B2D"/>
    <w:rsid w:val="00427AEE"/>
    <w:rsid w:val="004430A6"/>
    <w:rsid w:val="0044571B"/>
    <w:rsid w:val="00454602"/>
    <w:rsid w:val="004611B2"/>
    <w:rsid w:val="004C5B1B"/>
    <w:rsid w:val="004E20BA"/>
    <w:rsid w:val="004F7EE9"/>
    <w:rsid w:val="00514333"/>
    <w:rsid w:val="005416D6"/>
    <w:rsid w:val="00550C21"/>
    <w:rsid w:val="005551A4"/>
    <w:rsid w:val="00556D6C"/>
    <w:rsid w:val="005574A5"/>
    <w:rsid w:val="005719F1"/>
    <w:rsid w:val="005806FE"/>
    <w:rsid w:val="00581A06"/>
    <w:rsid w:val="005824B5"/>
    <w:rsid w:val="005862B3"/>
    <w:rsid w:val="005C41F9"/>
    <w:rsid w:val="005F635D"/>
    <w:rsid w:val="0060039C"/>
    <w:rsid w:val="006240CA"/>
    <w:rsid w:val="00651B61"/>
    <w:rsid w:val="00673B4C"/>
    <w:rsid w:val="00676469"/>
    <w:rsid w:val="00686944"/>
    <w:rsid w:val="006C4767"/>
    <w:rsid w:val="006E10C1"/>
    <w:rsid w:val="006E5ACF"/>
    <w:rsid w:val="007004AB"/>
    <w:rsid w:val="00703F4C"/>
    <w:rsid w:val="00711773"/>
    <w:rsid w:val="007341CA"/>
    <w:rsid w:val="007641E8"/>
    <w:rsid w:val="00776D50"/>
    <w:rsid w:val="0079396B"/>
    <w:rsid w:val="007A5000"/>
    <w:rsid w:val="007B18A6"/>
    <w:rsid w:val="007C17A2"/>
    <w:rsid w:val="007C48C0"/>
    <w:rsid w:val="007E1D79"/>
    <w:rsid w:val="007E5196"/>
    <w:rsid w:val="00800799"/>
    <w:rsid w:val="008132CA"/>
    <w:rsid w:val="00846DE1"/>
    <w:rsid w:val="008632AB"/>
    <w:rsid w:val="00874A64"/>
    <w:rsid w:val="0089122C"/>
    <w:rsid w:val="008B68CC"/>
    <w:rsid w:val="008C0AF3"/>
    <w:rsid w:val="008E127D"/>
    <w:rsid w:val="009155A4"/>
    <w:rsid w:val="0094604D"/>
    <w:rsid w:val="00996B49"/>
    <w:rsid w:val="009A0BC0"/>
    <w:rsid w:val="009C601D"/>
    <w:rsid w:val="009D3C69"/>
    <w:rsid w:val="009D4545"/>
    <w:rsid w:val="009D6330"/>
    <w:rsid w:val="00A07A8F"/>
    <w:rsid w:val="00A13039"/>
    <w:rsid w:val="00A14DB6"/>
    <w:rsid w:val="00A45D74"/>
    <w:rsid w:val="00A72EF1"/>
    <w:rsid w:val="00A74C64"/>
    <w:rsid w:val="00A90EAF"/>
    <w:rsid w:val="00A93D03"/>
    <w:rsid w:val="00AA776C"/>
    <w:rsid w:val="00AA7A11"/>
    <w:rsid w:val="00AC1E15"/>
    <w:rsid w:val="00AC2883"/>
    <w:rsid w:val="00AF3535"/>
    <w:rsid w:val="00B048C6"/>
    <w:rsid w:val="00B4411B"/>
    <w:rsid w:val="00B572F7"/>
    <w:rsid w:val="00B81F6D"/>
    <w:rsid w:val="00B82F25"/>
    <w:rsid w:val="00BC41AF"/>
    <w:rsid w:val="00BC568C"/>
    <w:rsid w:val="00BC6855"/>
    <w:rsid w:val="00BE59CC"/>
    <w:rsid w:val="00BF2327"/>
    <w:rsid w:val="00C1148D"/>
    <w:rsid w:val="00C30253"/>
    <w:rsid w:val="00C648A4"/>
    <w:rsid w:val="00C86192"/>
    <w:rsid w:val="00C90F9B"/>
    <w:rsid w:val="00C97C0B"/>
    <w:rsid w:val="00CA0DF5"/>
    <w:rsid w:val="00CA6D00"/>
    <w:rsid w:val="00CD38C7"/>
    <w:rsid w:val="00CD752A"/>
    <w:rsid w:val="00CE37BC"/>
    <w:rsid w:val="00CE785C"/>
    <w:rsid w:val="00CF5A99"/>
    <w:rsid w:val="00D34080"/>
    <w:rsid w:val="00D43D31"/>
    <w:rsid w:val="00D5786A"/>
    <w:rsid w:val="00D60F9D"/>
    <w:rsid w:val="00D60FF7"/>
    <w:rsid w:val="00D7215B"/>
    <w:rsid w:val="00D81507"/>
    <w:rsid w:val="00D82E5C"/>
    <w:rsid w:val="00D90C77"/>
    <w:rsid w:val="00DA2DA6"/>
    <w:rsid w:val="00DB10EA"/>
    <w:rsid w:val="00DC57B6"/>
    <w:rsid w:val="00DD15DA"/>
    <w:rsid w:val="00DD3FBB"/>
    <w:rsid w:val="00DD5372"/>
    <w:rsid w:val="00DE4C02"/>
    <w:rsid w:val="00DE5757"/>
    <w:rsid w:val="00E12AEA"/>
    <w:rsid w:val="00E15EE8"/>
    <w:rsid w:val="00E410F5"/>
    <w:rsid w:val="00E46C92"/>
    <w:rsid w:val="00E54B60"/>
    <w:rsid w:val="00E609EB"/>
    <w:rsid w:val="00E67B74"/>
    <w:rsid w:val="00E75DC0"/>
    <w:rsid w:val="00E76695"/>
    <w:rsid w:val="00E80F8E"/>
    <w:rsid w:val="00E853F5"/>
    <w:rsid w:val="00E949BE"/>
    <w:rsid w:val="00EA13F7"/>
    <w:rsid w:val="00ED02AD"/>
    <w:rsid w:val="00ED6D03"/>
    <w:rsid w:val="00EE22C6"/>
    <w:rsid w:val="00EE7F61"/>
    <w:rsid w:val="00F22331"/>
    <w:rsid w:val="00F54ED2"/>
    <w:rsid w:val="00F93582"/>
    <w:rsid w:val="00F94071"/>
    <w:rsid w:val="00F97445"/>
    <w:rsid w:val="00FD6783"/>
    <w:rsid w:val="00FE459B"/>
    <w:rsid w:val="00FE5EFE"/>
    <w:rsid w:val="00FE6601"/>
    <w:rsid w:val="00FF6A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D4FB8"/>
  <w15:docId w15:val="{0737D0C0-D7ED-4264-9359-D885C1DF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176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176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1764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732BF"/>
    <w:rPr>
      <w:color w:val="0000FF"/>
      <w:u w:val="single"/>
    </w:rPr>
  </w:style>
  <w:style w:type="paragraph" w:styleId="PargrafodaLista">
    <w:name w:val="List Paragraph"/>
    <w:basedOn w:val="Normal"/>
    <w:uiPriority w:val="34"/>
    <w:qFormat/>
    <w:rsid w:val="001732BF"/>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1732BF"/>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Refdecomentrio">
    <w:name w:val="annotation reference"/>
    <w:basedOn w:val="Fontepargpadro"/>
    <w:uiPriority w:val="99"/>
    <w:semiHidden/>
    <w:unhideWhenUsed/>
    <w:rsid w:val="001732BF"/>
    <w:rPr>
      <w:sz w:val="16"/>
      <w:szCs w:val="16"/>
    </w:rPr>
  </w:style>
  <w:style w:type="paragraph" w:styleId="Textodecomentrio">
    <w:name w:val="annotation text"/>
    <w:basedOn w:val="Normal"/>
    <w:link w:val="TextodecomentrioChar"/>
    <w:uiPriority w:val="99"/>
    <w:semiHidden/>
    <w:unhideWhenUsed/>
    <w:rsid w:val="001732BF"/>
    <w:pPr>
      <w:spacing w:after="200" w:line="276"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1732BF"/>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1732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32BF"/>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42C7F"/>
    <w:pPr>
      <w:spacing w:after="160" w:line="240" w:lineRule="auto"/>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042C7F"/>
    <w:rPr>
      <w:rFonts w:ascii="Calibri" w:eastAsia="Calibri" w:hAnsi="Calibri" w:cs="Times New Roman"/>
      <w:b/>
      <w:bCs/>
      <w:sz w:val="20"/>
      <w:szCs w:val="20"/>
    </w:rPr>
  </w:style>
  <w:style w:type="paragraph" w:styleId="Cabealho">
    <w:name w:val="header"/>
    <w:basedOn w:val="Normal"/>
    <w:link w:val="CabealhoChar"/>
    <w:uiPriority w:val="99"/>
    <w:unhideWhenUsed/>
    <w:rsid w:val="005551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51A4"/>
  </w:style>
  <w:style w:type="paragraph" w:styleId="Rodap">
    <w:name w:val="footer"/>
    <w:basedOn w:val="Normal"/>
    <w:link w:val="RodapChar"/>
    <w:uiPriority w:val="99"/>
    <w:unhideWhenUsed/>
    <w:rsid w:val="005551A4"/>
    <w:pPr>
      <w:tabs>
        <w:tab w:val="center" w:pos="4252"/>
        <w:tab w:val="right" w:pos="8504"/>
      </w:tabs>
      <w:spacing w:after="0" w:line="240" w:lineRule="auto"/>
    </w:pPr>
  </w:style>
  <w:style w:type="character" w:customStyle="1" w:styleId="RodapChar">
    <w:name w:val="Rodapé Char"/>
    <w:basedOn w:val="Fontepargpadro"/>
    <w:link w:val="Rodap"/>
    <w:uiPriority w:val="99"/>
    <w:rsid w:val="005551A4"/>
  </w:style>
  <w:style w:type="paragraph" w:styleId="Ttulo">
    <w:name w:val="Title"/>
    <w:basedOn w:val="Normal"/>
    <w:next w:val="Normal"/>
    <w:link w:val="TtuloChar"/>
    <w:uiPriority w:val="10"/>
    <w:qFormat/>
    <w:rsid w:val="001764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764C7"/>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sid w:val="001764C7"/>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1764C7"/>
    <w:rPr>
      <w:rFonts w:asciiTheme="majorHAnsi" w:eastAsiaTheme="majorEastAsia" w:hAnsiTheme="majorHAnsi" w:cstheme="majorBidi"/>
      <w:color w:val="1F4D78" w:themeColor="accent1" w:themeShade="7F"/>
      <w:sz w:val="24"/>
      <w:szCs w:val="24"/>
    </w:rPr>
  </w:style>
  <w:style w:type="character" w:customStyle="1" w:styleId="Ttulo1Char">
    <w:name w:val="Título 1 Char"/>
    <w:basedOn w:val="Fontepargpadro"/>
    <w:link w:val="Ttulo1"/>
    <w:uiPriority w:val="9"/>
    <w:rsid w:val="001764C7"/>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1763A3"/>
    <w:pPr>
      <w:outlineLvl w:val="9"/>
    </w:pPr>
    <w:rPr>
      <w:lang w:eastAsia="pt-BR"/>
    </w:rPr>
  </w:style>
  <w:style w:type="paragraph" w:styleId="Sumrio1">
    <w:name w:val="toc 1"/>
    <w:basedOn w:val="Normal"/>
    <w:next w:val="Normal"/>
    <w:autoRedefine/>
    <w:uiPriority w:val="39"/>
    <w:unhideWhenUsed/>
    <w:rsid w:val="001763A3"/>
    <w:pPr>
      <w:spacing w:after="100"/>
    </w:pPr>
  </w:style>
  <w:style w:type="paragraph" w:styleId="Sumrio2">
    <w:name w:val="toc 2"/>
    <w:basedOn w:val="Normal"/>
    <w:next w:val="Normal"/>
    <w:autoRedefine/>
    <w:uiPriority w:val="39"/>
    <w:unhideWhenUsed/>
    <w:rsid w:val="001763A3"/>
    <w:pPr>
      <w:spacing w:after="100"/>
      <w:ind w:left="220"/>
    </w:pPr>
  </w:style>
  <w:style w:type="paragraph" w:styleId="Corpodetexto">
    <w:name w:val="Body Text"/>
    <w:basedOn w:val="Normal"/>
    <w:link w:val="CorpodetextoChar"/>
    <w:semiHidden/>
    <w:unhideWhenUsed/>
    <w:rsid w:val="002E56B6"/>
    <w:pPr>
      <w:spacing w:after="0" w:line="240" w:lineRule="auto"/>
    </w:pPr>
    <w:rPr>
      <w:rFonts w:ascii="Verdana" w:eastAsia="Times New Roman" w:hAnsi="Verdana" w:cs="Times New Roman"/>
      <w:sz w:val="24"/>
      <w:szCs w:val="20"/>
    </w:rPr>
  </w:style>
  <w:style w:type="character" w:customStyle="1" w:styleId="CorpodetextoChar">
    <w:name w:val="Corpo de texto Char"/>
    <w:basedOn w:val="Fontepargpadro"/>
    <w:link w:val="Corpodetexto"/>
    <w:semiHidden/>
    <w:rsid w:val="002E56B6"/>
    <w:rPr>
      <w:rFonts w:ascii="Verdana" w:eastAsia="Times New Roman" w:hAnsi="Verdana" w:cs="Times New Roman"/>
      <w:sz w:val="24"/>
      <w:szCs w:val="20"/>
    </w:rPr>
  </w:style>
  <w:style w:type="paragraph" w:customStyle="1" w:styleId="Default">
    <w:name w:val="Default"/>
    <w:rsid w:val="002E56B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umrio3">
    <w:name w:val="toc 3"/>
    <w:basedOn w:val="Normal"/>
    <w:next w:val="Normal"/>
    <w:autoRedefine/>
    <w:uiPriority w:val="39"/>
    <w:unhideWhenUsed/>
    <w:rsid w:val="006240CA"/>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60846">
      <w:bodyDiv w:val="1"/>
      <w:marLeft w:val="0"/>
      <w:marRight w:val="0"/>
      <w:marTop w:val="0"/>
      <w:marBottom w:val="0"/>
      <w:divBdr>
        <w:top w:val="none" w:sz="0" w:space="0" w:color="auto"/>
        <w:left w:val="none" w:sz="0" w:space="0" w:color="auto"/>
        <w:bottom w:val="none" w:sz="0" w:space="0" w:color="auto"/>
        <w:right w:val="none" w:sz="0" w:space="0" w:color="auto"/>
      </w:divBdr>
    </w:div>
    <w:div w:id="494223125">
      <w:bodyDiv w:val="1"/>
      <w:marLeft w:val="0"/>
      <w:marRight w:val="0"/>
      <w:marTop w:val="0"/>
      <w:marBottom w:val="0"/>
      <w:divBdr>
        <w:top w:val="none" w:sz="0" w:space="0" w:color="auto"/>
        <w:left w:val="none" w:sz="0" w:space="0" w:color="auto"/>
        <w:bottom w:val="none" w:sz="0" w:space="0" w:color="auto"/>
        <w:right w:val="none" w:sz="0" w:space="0" w:color="auto"/>
      </w:divBdr>
    </w:div>
    <w:div w:id="520321466">
      <w:bodyDiv w:val="1"/>
      <w:marLeft w:val="0"/>
      <w:marRight w:val="0"/>
      <w:marTop w:val="0"/>
      <w:marBottom w:val="0"/>
      <w:divBdr>
        <w:top w:val="none" w:sz="0" w:space="0" w:color="auto"/>
        <w:left w:val="none" w:sz="0" w:space="0" w:color="auto"/>
        <w:bottom w:val="none" w:sz="0" w:space="0" w:color="auto"/>
        <w:right w:val="none" w:sz="0" w:space="0" w:color="auto"/>
      </w:divBdr>
    </w:div>
    <w:div w:id="911737521">
      <w:bodyDiv w:val="1"/>
      <w:marLeft w:val="0"/>
      <w:marRight w:val="0"/>
      <w:marTop w:val="0"/>
      <w:marBottom w:val="0"/>
      <w:divBdr>
        <w:top w:val="none" w:sz="0" w:space="0" w:color="auto"/>
        <w:left w:val="none" w:sz="0" w:space="0" w:color="auto"/>
        <w:bottom w:val="none" w:sz="0" w:space="0" w:color="auto"/>
        <w:right w:val="none" w:sz="0" w:space="0" w:color="auto"/>
      </w:divBdr>
    </w:div>
    <w:div w:id="1463040758">
      <w:bodyDiv w:val="1"/>
      <w:marLeft w:val="0"/>
      <w:marRight w:val="0"/>
      <w:marTop w:val="0"/>
      <w:marBottom w:val="0"/>
      <w:divBdr>
        <w:top w:val="none" w:sz="0" w:space="0" w:color="auto"/>
        <w:left w:val="none" w:sz="0" w:space="0" w:color="auto"/>
        <w:bottom w:val="none" w:sz="0" w:space="0" w:color="auto"/>
        <w:right w:val="none" w:sz="0" w:space="0" w:color="auto"/>
      </w:divBdr>
    </w:div>
    <w:div w:id="1507790545">
      <w:bodyDiv w:val="1"/>
      <w:marLeft w:val="0"/>
      <w:marRight w:val="0"/>
      <w:marTop w:val="0"/>
      <w:marBottom w:val="0"/>
      <w:divBdr>
        <w:top w:val="none" w:sz="0" w:space="0" w:color="auto"/>
        <w:left w:val="none" w:sz="0" w:space="0" w:color="auto"/>
        <w:bottom w:val="none" w:sz="0" w:space="0" w:color="auto"/>
        <w:right w:val="none" w:sz="0" w:space="0" w:color="auto"/>
      </w:divBdr>
    </w:div>
    <w:div w:id="1991059806">
      <w:bodyDiv w:val="1"/>
      <w:marLeft w:val="0"/>
      <w:marRight w:val="0"/>
      <w:marTop w:val="0"/>
      <w:marBottom w:val="0"/>
      <w:divBdr>
        <w:top w:val="none" w:sz="0" w:space="0" w:color="auto"/>
        <w:left w:val="none" w:sz="0" w:space="0" w:color="auto"/>
        <w:bottom w:val="none" w:sz="0" w:space="0" w:color="auto"/>
        <w:right w:val="none" w:sz="0" w:space="0" w:color="auto"/>
      </w:divBdr>
    </w:div>
    <w:div w:id="21216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BjusRHt4sk0XTYgJnaRw7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ape-mg.org.br" TargetMode="External"/><Relationship Id="rId10" Type="http://schemas.openxmlformats.org/officeDocument/2006/relationships/hyperlink" Target="https://www.facebook.com/casadeacolhidapadreeustaqui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capebh/"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D3C9-03F8-475A-92C5-6E642BFA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3939</Words>
  <Characters>21272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2</cp:revision>
  <cp:lastPrinted>2020-06-21T11:43:00Z</cp:lastPrinted>
  <dcterms:created xsi:type="dcterms:W3CDTF">2020-06-29T17:16:00Z</dcterms:created>
  <dcterms:modified xsi:type="dcterms:W3CDTF">2020-06-29T17:16:00Z</dcterms:modified>
</cp:coreProperties>
</file>